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486A" w14:textId="77777777" w:rsidR="00570C69" w:rsidRDefault="00570C69" w:rsidP="00570C69">
      <w:pPr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 общеобразовательное учреждение</w:t>
      </w:r>
    </w:p>
    <w:p w14:paraId="0A39D451" w14:textId="77777777" w:rsidR="00570C69" w:rsidRDefault="00570C69" w:rsidP="00570C69">
      <w:pPr>
        <w:widowControl w:val="0"/>
        <w:autoSpaceDE w:val="0"/>
        <w:autoSpaceDN w:val="0"/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«Средняя общеобразовательная школа № 20 имени</w:t>
      </w:r>
    </w:p>
    <w:p w14:paraId="6792D7AD" w14:textId="77777777" w:rsidR="00570C69" w:rsidRDefault="00570C69" w:rsidP="00570C69">
      <w:pPr>
        <w:widowControl w:val="0"/>
        <w:autoSpaceDE w:val="0"/>
        <w:autoSpaceDN w:val="0"/>
        <w:spacing w:after="4" w:line="247" w:lineRule="auto"/>
        <w:ind w:left="1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героя Советского Союза Долгова Владимира Константиновича»</w:t>
      </w:r>
    </w:p>
    <w:p w14:paraId="07690728" w14:textId="77777777" w:rsidR="00570C69" w:rsidRDefault="00570C69" w:rsidP="00570C69">
      <w:pPr>
        <w:spacing w:after="0"/>
        <w:ind w:left="120"/>
      </w:pPr>
    </w:p>
    <w:p w14:paraId="155A98E8" w14:textId="4B124532" w:rsidR="00570C69" w:rsidRDefault="00570C69" w:rsidP="00570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779952F" w14:textId="78ED36DC" w:rsidR="008866C2" w:rsidRDefault="00C334BF" w:rsidP="00C334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F5E92C1" wp14:editId="70043BD2">
            <wp:extent cx="2298969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6813" cy="163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84C1C" w14:textId="75FC8624" w:rsidR="008866C2" w:rsidRDefault="008866C2" w:rsidP="00570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B30737" w14:textId="3628B7CD" w:rsidR="008866C2" w:rsidRDefault="008866C2" w:rsidP="00570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31FFFD3" w14:textId="77777777" w:rsidR="008866C2" w:rsidRDefault="008866C2" w:rsidP="00570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A8B1DB" w14:textId="77777777" w:rsidR="00570C69" w:rsidRPr="00570C69" w:rsidRDefault="00570C69" w:rsidP="00570C6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0C69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</w:t>
      </w:r>
    </w:p>
    <w:p w14:paraId="15BBF388" w14:textId="56317B84" w:rsidR="00570C69" w:rsidRPr="00570C69" w:rsidRDefault="00570C69" w:rsidP="00570C6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0C69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учебного предмета </w:t>
      </w:r>
    </w:p>
    <w:p w14:paraId="667A5B21" w14:textId="77777777" w:rsidR="00570C69" w:rsidRPr="00570C69" w:rsidRDefault="00570C69" w:rsidP="00570C6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6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570C69">
        <w:rPr>
          <w:rFonts w:ascii="Times New Roman" w:hAnsi="Times New Roman" w:cs="Times New Roman"/>
          <w:b/>
          <w:sz w:val="28"/>
          <w:szCs w:val="28"/>
        </w:rPr>
        <w:t>Математика»</w:t>
      </w:r>
    </w:p>
    <w:p w14:paraId="7F070010" w14:textId="77777777" w:rsidR="00570C69" w:rsidRPr="00570C69" w:rsidRDefault="00570C69" w:rsidP="00570C69">
      <w:pPr>
        <w:pStyle w:val="11"/>
        <w:spacing w:line="360" w:lineRule="auto"/>
        <w:ind w:left="1588" w:right="1389"/>
        <w:jc w:val="center"/>
        <w:rPr>
          <w:sz w:val="26"/>
          <w:szCs w:val="26"/>
        </w:rPr>
      </w:pPr>
      <w:r w:rsidRPr="00570C69">
        <w:rPr>
          <w:sz w:val="26"/>
          <w:szCs w:val="26"/>
        </w:rPr>
        <w:t>для</w:t>
      </w:r>
      <w:r w:rsidRPr="00570C69">
        <w:rPr>
          <w:spacing w:val="-3"/>
          <w:sz w:val="26"/>
          <w:szCs w:val="26"/>
        </w:rPr>
        <w:t xml:space="preserve"> </w:t>
      </w:r>
      <w:r w:rsidRPr="00570C69">
        <w:rPr>
          <w:sz w:val="26"/>
          <w:szCs w:val="26"/>
        </w:rPr>
        <w:t>обучающихся</w:t>
      </w:r>
      <w:r w:rsidRPr="00570C69">
        <w:rPr>
          <w:spacing w:val="1"/>
          <w:sz w:val="26"/>
          <w:szCs w:val="26"/>
        </w:rPr>
        <w:t xml:space="preserve"> </w:t>
      </w:r>
      <w:r w:rsidRPr="00570C69">
        <w:rPr>
          <w:sz w:val="26"/>
          <w:szCs w:val="26"/>
        </w:rPr>
        <w:t>с</w:t>
      </w:r>
      <w:r w:rsidRPr="00570C69">
        <w:rPr>
          <w:spacing w:val="2"/>
          <w:sz w:val="26"/>
          <w:szCs w:val="26"/>
        </w:rPr>
        <w:t xml:space="preserve"> </w:t>
      </w:r>
      <w:r w:rsidRPr="00570C69">
        <w:rPr>
          <w:sz w:val="26"/>
          <w:szCs w:val="26"/>
        </w:rPr>
        <w:t>нарушением зрения</w:t>
      </w:r>
    </w:p>
    <w:p w14:paraId="4A9A686A" w14:textId="77777777" w:rsidR="00570C69" w:rsidRDefault="00570C69" w:rsidP="00570C6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срок   реализации:4 года (5 лет)</w:t>
      </w:r>
    </w:p>
    <w:p w14:paraId="20A47510" w14:textId="77777777" w:rsidR="00570C69" w:rsidRDefault="00570C69" w:rsidP="00570C69">
      <w:pPr>
        <w:widowControl w:val="0"/>
        <w:tabs>
          <w:tab w:val="left" w:pos="1064"/>
          <w:tab w:val="left" w:pos="4678"/>
          <w:tab w:val="left" w:pos="4820"/>
        </w:tabs>
        <w:autoSpaceDE w:val="0"/>
        <w:autoSpaceDN w:val="0"/>
        <w:spacing w:after="0" w:line="360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возрастная категория: 1 (1 дополнительный)-4 класс</w:t>
      </w:r>
    </w:p>
    <w:p w14:paraId="602BB662" w14:textId="77777777" w:rsidR="00570C69" w:rsidRDefault="00570C69" w:rsidP="00570C69">
      <w:pPr>
        <w:widowControl w:val="0"/>
        <w:tabs>
          <w:tab w:val="left" w:pos="1064"/>
          <w:tab w:val="left" w:pos="4678"/>
          <w:tab w:val="left" w:pos="4820"/>
        </w:tabs>
        <w:autoSpaceDE w:val="0"/>
        <w:autoSpaceDN w:val="0"/>
        <w:spacing w:after="0" w:line="360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0CA10" w14:textId="77777777" w:rsidR="00570C69" w:rsidRDefault="00570C69" w:rsidP="00570C6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Составители</w:t>
      </w:r>
    </w:p>
    <w:p w14:paraId="21546FFA" w14:textId="77777777" w:rsidR="00570C69" w:rsidRDefault="00570C69" w:rsidP="00570C6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начальных классов:</w:t>
      </w:r>
    </w:p>
    <w:p w14:paraId="2120256E" w14:textId="1EDF1C74" w:rsidR="00570C69" w:rsidRPr="008866C2" w:rsidRDefault="00570C69" w:rsidP="008866C2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Водолазова Е.А.</w:t>
      </w:r>
    </w:p>
    <w:p w14:paraId="6948B364" w14:textId="77777777" w:rsidR="00570C69" w:rsidRDefault="00570C69" w:rsidP="00570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Вологда, 2024 г</w:t>
      </w:r>
    </w:p>
    <w:p w14:paraId="2516F9A4" w14:textId="77777777" w:rsidR="00570C69" w:rsidRPr="00B46897" w:rsidRDefault="00570C69" w:rsidP="00570C6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697235"/>
      <w:bookmarkStart w:id="1" w:name="_Toc14173571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  <w:bookmarkEnd w:id="1"/>
    </w:p>
    <w:p w14:paraId="7D73DB25" w14:textId="77777777" w:rsidR="00570C69" w:rsidRPr="00B46897" w:rsidRDefault="00570C69" w:rsidP="00570C69">
      <w:pPr>
        <w:ind w:firstLine="709"/>
        <w:jc w:val="center"/>
        <w:rPr>
          <w:b/>
          <w:sz w:val="24"/>
          <w:szCs w:val="24"/>
        </w:rPr>
      </w:pPr>
    </w:p>
    <w:p w14:paraId="60AB211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1—5 классов начальной школы, распределённое по годам обучения с учетом пролонгации сроков обучения на уровне начального общего образования, планируемые результаты освоения учебного предмета «Математика» на уровне начального общего образования, включая специальные планируемые результаты, и тематическое планирование изучения курса.</w:t>
      </w:r>
    </w:p>
    <w:p w14:paraId="2021329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 </w:t>
      </w:r>
    </w:p>
    <w:p w14:paraId="349DBBE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14:paraId="223E042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общие и специальные личностные, метапредметные результаты за период обучения, а также предметные достижения младшего школьника за каждый год обучения в начальной школе и специальные предметные результаты за уровень начального общего образования. </w:t>
      </w:r>
    </w:p>
    <w:p w14:paraId="40321C5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 </w:t>
      </w:r>
    </w:p>
    <w:p w14:paraId="5D761D1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14:paraId="1746828D" w14:textId="77777777" w:rsidR="00570C69" w:rsidRPr="00570C69" w:rsidRDefault="00570C69" w:rsidP="00570C69">
      <w:pPr>
        <w:pStyle w:val="ad"/>
        <w:spacing w:before="0" w:beforeAutospacing="0" w:after="0" w:afterAutospacing="0"/>
        <w:ind w:firstLine="720"/>
        <w:jc w:val="both"/>
      </w:pPr>
      <w:r w:rsidRPr="00570C69">
        <w:lastRenderedPageBreak/>
        <w:t>Коррекционно-развивающий потенциал учебного предмета «Математика» на уровне начального общего образования состоит в обеспечении возможностей для преодоления следующих специфических трудностей слабовидящих обучающихся: </w:t>
      </w:r>
    </w:p>
    <w:p w14:paraId="070B1F7C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фрагментарность или искаженность представлений о реальных объектах и процессах;</w:t>
      </w:r>
    </w:p>
    <w:p w14:paraId="50C39DBB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недостаточность необходимых сведений об окружающем мире;</w:t>
      </w:r>
    </w:p>
    <w:p w14:paraId="7B86E5EC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14:paraId="012F8A85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14:paraId="17E1C67E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трудности в овладении приемами письменных вычислений;</w:t>
      </w:r>
    </w:p>
    <w:p w14:paraId="4B888FC3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замедление темпа и снижение скорости выполнения письменных работ;</w:t>
      </w:r>
    </w:p>
    <w:p w14:paraId="510015D3" w14:textId="77777777" w:rsidR="00570C69" w:rsidRPr="00570C69" w:rsidRDefault="00570C69" w:rsidP="00570C69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Низкая техника письма и чтения.</w:t>
      </w:r>
    </w:p>
    <w:p w14:paraId="0B522A0E" w14:textId="77777777" w:rsidR="00570C69" w:rsidRPr="00570C69" w:rsidRDefault="00570C69" w:rsidP="00570C69">
      <w:pPr>
        <w:pStyle w:val="ad"/>
        <w:spacing w:before="0" w:beforeAutospacing="0" w:after="0" w:afterAutospacing="0"/>
        <w:ind w:firstLine="720"/>
        <w:jc w:val="both"/>
      </w:pPr>
      <w:r w:rsidRPr="00570C69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14:paraId="6A240BD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03E800A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14:paraId="766D67DF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 </w:t>
      </w:r>
    </w:p>
    <w:p w14:paraId="5E36BD1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</w:r>
    </w:p>
    <w:p w14:paraId="7501D8F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14:paraId="62EDC7AF" w14:textId="77777777" w:rsidR="00570C69" w:rsidRPr="00570C69" w:rsidRDefault="00570C69" w:rsidP="00570C69">
      <w:pPr>
        <w:pStyle w:val="ad"/>
        <w:spacing w:before="0" w:beforeAutospacing="0" w:after="0" w:afterAutospacing="0"/>
        <w:ind w:firstLine="720"/>
        <w:jc w:val="both"/>
      </w:pPr>
      <w:r w:rsidRPr="00570C69">
        <w:t>Коррекционные задачи:</w:t>
      </w:r>
    </w:p>
    <w:p w14:paraId="57126EE5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lastRenderedPageBreak/>
        <w:t>Развитие зрительного, осязательно-зрительного и слухового восприятия.</w:t>
      </w:r>
    </w:p>
    <w:p w14:paraId="79353DBA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t>Формирование навыков зрительного, осязательно-зрительного и слухового анализа.</w:t>
      </w:r>
    </w:p>
    <w:p w14:paraId="0A8DF00D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Развитие произвольного внимания.</w:t>
      </w:r>
    </w:p>
    <w:p w14:paraId="023ED05C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Развитие и коррекция памяти.</w:t>
      </w:r>
    </w:p>
    <w:p w14:paraId="3ECBFE49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Развитие и коррекция логического мышления, основных мыслительных операций.</w:t>
      </w:r>
    </w:p>
    <w:p w14:paraId="32E71E73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Преодоление инертности психических процессов.</w:t>
      </w:r>
    </w:p>
    <w:p w14:paraId="6787E9C8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t>Развитие диалогической и монологической речи.</w:t>
      </w:r>
    </w:p>
    <w:p w14:paraId="64208CD9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 xml:space="preserve">Преодоление </w:t>
      </w:r>
      <w:proofErr w:type="spellStart"/>
      <w:r w:rsidRPr="00570C69">
        <w:t>вербализма</w:t>
      </w:r>
      <w:proofErr w:type="spellEnd"/>
      <w:r w:rsidRPr="00570C69">
        <w:t>.</w:t>
      </w:r>
    </w:p>
    <w:p w14:paraId="4FC84FF3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52B0056D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Формирование умения выполнять при помощи чертежных инструментов геометрические построения, выкладывать геометрические фигуры и т.п.</w:t>
      </w:r>
    </w:p>
    <w:p w14:paraId="45CD12DE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Обучение правилам записи математических знаков, символов и выражений.</w:t>
      </w:r>
    </w:p>
    <w:p w14:paraId="6759BA8B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Обучение приемам преобразования математических выражений.</w:t>
      </w:r>
    </w:p>
    <w:p w14:paraId="785655E9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Обучение выполнению приемов письменных вычислений.</w:t>
      </w:r>
    </w:p>
    <w:p w14:paraId="232ACFAC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t>Формирование специальных приемов обследования и изображения изучаемых объектов.</w:t>
      </w:r>
    </w:p>
    <w:p w14:paraId="3C6DAF0F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t>Формирование, уточнение или коррекция представлений о предметах и процессах окружающей действительности.</w:t>
      </w:r>
    </w:p>
    <w:p w14:paraId="56E1A76B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Формирование умения распознавать сходные предметы, находить сходные и отличительные признаки предметов и явлений, используя нарушенное зрение и сохранные анализаторы.</w:t>
      </w:r>
    </w:p>
    <w:p w14:paraId="29E08CF6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Формирование умения находить причинно-следственные связи, выделять главное, обобщать, делать выводы.</w:t>
      </w:r>
    </w:p>
    <w:p w14:paraId="268C9216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t>Развитие навыков вербальной и невербальной коммуникации.</w:t>
      </w:r>
    </w:p>
    <w:p w14:paraId="79CD0BDD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570C69">
        <w:t>Развитие мелкой моторики и зрительно-моторной координации.</w:t>
      </w:r>
    </w:p>
    <w:p w14:paraId="4A4D0E20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 xml:space="preserve">Формирование умения зрительной ориентировки в </w:t>
      </w:r>
      <w:proofErr w:type="spellStart"/>
      <w:r w:rsidRPr="00570C69">
        <w:t>микропространстве</w:t>
      </w:r>
      <w:proofErr w:type="spellEnd"/>
      <w:r w:rsidRPr="00570C69">
        <w:t>.</w:t>
      </w:r>
    </w:p>
    <w:p w14:paraId="0923D0BF" w14:textId="77777777" w:rsidR="00570C69" w:rsidRPr="00570C69" w:rsidRDefault="00570C69" w:rsidP="00570C69">
      <w:pPr>
        <w:pStyle w:val="ad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570C69"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14:paraId="3E0BF12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14:paraId="6B301141" w14:textId="77777777" w:rsidR="00570C69" w:rsidRPr="00570C69" w:rsidRDefault="00570C69" w:rsidP="00570C69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14:paraId="2E12D683" w14:textId="77777777" w:rsidR="00570C69" w:rsidRPr="00570C69" w:rsidRDefault="00570C69" w:rsidP="00570C69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3BC28A6" w14:textId="77777777" w:rsidR="00570C69" w:rsidRPr="00570C69" w:rsidRDefault="00570C69" w:rsidP="00570C69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04701F9B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5C7932BB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14:paraId="309C1D5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Федеральном учебном плане Федеральной адаптированной образовательной программы начального общего образования (вариант 4.2 ФАОП НОО) на изучение математики в каждом классе начальной школы отводится 4 часа в неделю, всего 676 часов. Из них: в 1 классе — 132 часа, во 2 классе — 136 часов, 3 классе — 136 часов, 4 классе — 136 часов, 5 классе – 136 часов.</w:t>
      </w:r>
    </w:p>
    <w:p w14:paraId="701E00D8" w14:textId="77777777" w:rsidR="00570C69" w:rsidRPr="00570C69" w:rsidRDefault="00570C69" w:rsidP="00570C6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C69">
        <w:rPr>
          <w:rFonts w:ascii="Times New Roman" w:eastAsia="Calibri" w:hAnsi="Times New Roman" w:cs="Times New Roman"/>
          <w:sz w:val="24"/>
          <w:szCs w:val="24"/>
          <w:lang w:eastAsia="ru-RU"/>
        </w:rPr>
        <w:t>Пролонгация сроков освоения слабовидящими обучающимися учебного предмета «Математика» на уровне начального общего образования осуществляется в соответствии со следующими принципами и подходами:</w:t>
      </w:r>
    </w:p>
    <w:p w14:paraId="4A135CCC" w14:textId="77777777" w:rsidR="00570C69" w:rsidRPr="00570C69" w:rsidRDefault="00570C69" w:rsidP="00570C69">
      <w:pPr>
        <w:pStyle w:val="a7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570C69">
        <w:rPr>
          <w:rFonts w:eastAsia="Calibri"/>
          <w:i/>
          <w:iCs/>
          <w:sz w:val="24"/>
          <w:szCs w:val="24"/>
        </w:rPr>
        <w:t>Концентрический принцип.</w:t>
      </w:r>
      <w:r w:rsidRPr="00570C69">
        <w:rPr>
          <w:rFonts w:eastAsia="Calibri"/>
          <w:sz w:val="24"/>
          <w:szCs w:val="24"/>
        </w:rPr>
        <w:t xml:space="preserve">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14:paraId="63DBE18A" w14:textId="77777777" w:rsidR="00570C69" w:rsidRPr="00570C69" w:rsidRDefault="00570C69" w:rsidP="00570C69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proofErr w:type="spellStart"/>
      <w:r w:rsidRPr="00570C69">
        <w:rPr>
          <w:rFonts w:eastAsia="Calibri"/>
          <w:i/>
          <w:iCs/>
          <w:sz w:val="24"/>
          <w:szCs w:val="24"/>
        </w:rPr>
        <w:t>Резервность</w:t>
      </w:r>
      <w:proofErr w:type="spellEnd"/>
      <w:r w:rsidRPr="00570C69">
        <w:rPr>
          <w:rFonts w:eastAsia="Calibri"/>
          <w:i/>
          <w:iCs/>
          <w:sz w:val="24"/>
          <w:szCs w:val="24"/>
        </w:rPr>
        <w:t xml:space="preserve"> планирования учебного материала. </w:t>
      </w:r>
      <w:r w:rsidRPr="00570C69">
        <w:rPr>
          <w:rFonts w:eastAsia="Calibri"/>
          <w:sz w:val="24"/>
          <w:szCs w:val="24"/>
        </w:rPr>
        <w:t>Материал, который должен быть запланирован на учебный год, планируется из расчета – учебный год +одна учебная четверть;</w:t>
      </w:r>
    </w:p>
    <w:p w14:paraId="05684666" w14:textId="77777777" w:rsidR="00570C69" w:rsidRPr="00570C69" w:rsidRDefault="00570C69" w:rsidP="00570C69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570C69">
        <w:rPr>
          <w:rFonts w:eastAsia="Calibri"/>
          <w:i/>
          <w:iCs/>
          <w:sz w:val="24"/>
          <w:szCs w:val="24"/>
        </w:rPr>
        <w:t>Связь учебного материала с жизнью.</w:t>
      </w:r>
      <w:r w:rsidRPr="00570C69">
        <w:rPr>
          <w:rFonts w:eastAsia="Calibri"/>
          <w:sz w:val="24"/>
          <w:szCs w:val="24"/>
        </w:rPr>
        <w:t xml:space="preserve">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людей.), общим укладом жизни. Свободным является перенос тем, изучение которых не носит сезонный характер;</w:t>
      </w:r>
    </w:p>
    <w:p w14:paraId="0C6173AD" w14:textId="77777777" w:rsidR="00570C69" w:rsidRPr="00570C69" w:rsidRDefault="00570C69" w:rsidP="00570C69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570C69">
        <w:rPr>
          <w:rFonts w:eastAsia="Calibri"/>
          <w:i/>
          <w:iCs/>
          <w:sz w:val="24"/>
          <w:szCs w:val="24"/>
        </w:rPr>
        <w:t>Обеспечение возможности интеграции учебного материала.</w:t>
      </w:r>
      <w:r w:rsidRPr="00570C69">
        <w:rPr>
          <w:rFonts w:eastAsia="Calibri"/>
          <w:sz w:val="24"/>
          <w:szCs w:val="24"/>
        </w:rPr>
        <w:t xml:space="preserve">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14:paraId="119F654E" w14:textId="77777777" w:rsidR="00570C69" w:rsidRPr="00570C69" w:rsidRDefault="00570C69" w:rsidP="00570C69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570C69">
        <w:rPr>
          <w:rFonts w:eastAsia="Calibri"/>
          <w:i/>
          <w:iCs/>
          <w:sz w:val="24"/>
          <w:szCs w:val="24"/>
        </w:rPr>
        <w:t>Пропедевтическая направленность обучения.</w:t>
      </w:r>
      <w:r w:rsidRPr="00570C69">
        <w:rPr>
          <w:rFonts w:eastAsia="Calibri"/>
          <w:sz w:val="24"/>
          <w:szCs w:val="24"/>
        </w:rPr>
        <w:t xml:space="preserve"> Предполагается выделение времени на подготовку к освоению новых сложных разделов и тем;</w:t>
      </w:r>
    </w:p>
    <w:p w14:paraId="2AFE1051" w14:textId="77777777" w:rsidR="00570C69" w:rsidRPr="00570C69" w:rsidRDefault="00570C69" w:rsidP="00570C69">
      <w:pPr>
        <w:pStyle w:val="a7"/>
        <w:ind w:left="0" w:firstLine="709"/>
        <w:jc w:val="both"/>
        <w:rPr>
          <w:rFonts w:eastAsia="Calibri"/>
          <w:caps/>
          <w:sz w:val="24"/>
          <w:szCs w:val="24"/>
        </w:rPr>
      </w:pPr>
      <w:r w:rsidRPr="00570C69">
        <w:rPr>
          <w:rFonts w:eastAsia="Calibri"/>
          <w:i/>
          <w:iCs/>
          <w:sz w:val="24"/>
          <w:szCs w:val="24"/>
        </w:rPr>
        <w:lastRenderedPageBreak/>
        <w:t>Обеспечение прочности усвоения знаний.</w:t>
      </w:r>
      <w:r w:rsidRPr="00570C69">
        <w:rPr>
          <w:rFonts w:eastAsia="Calibri"/>
          <w:sz w:val="24"/>
          <w:szCs w:val="24"/>
        </w:rPr>
        <w:t xml:space="preserve"> Каждая четверть должна начинаться с повторения и закрепления учебного материала, изученного в предыдущей четверти.</w:t>
      </w:r>
    </w:p>
    <w:p w14:paraId="6FC4C8F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FA2BF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70C69" w:rsidRPr="00570C69" w:rsidSect="00570C69">
          <w:type w:val="nextColumn"/>
          <w:pgSz w:w="16840" w:h="11907" w:orient="landscape"/>
          <w:pgMar w:top="851" w:right="1134" w:bottom="1701" w:left="1134" w:header="720" w:footer="720" w:gutter="0"/>
          <w:cols w:space="720"/>
          <w:docGrid w:linePitch="299"/>
        </w:sectPr>
      </w:pPr>
    </w:p>
    <w:p w14:paraId="4EF35792" w14:textId="77777777" w:rsidR="00570C69" w:rsidRPr="00570C69" w:rsidRDefault="00570C69" w:rsidP="00570C69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41697236"/>
      <w:bookmarkStart w:id="3" w:name="_Toc141735719"/>
      <w:r w:rsidRPr="00570C6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  <w:bookmarkEnd w:id="2"/>
      <w:bookmarkEnd w:id="3"/>
    </w:p>
    <w:p w14:paraId="68736250" w14:textId="77777777" w:rsidR="00570C69" w:rsidRPr="00570C69" w:rsidRDefault="00570C69" w:rsidP="00570C6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F94F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14:paraId="7851C16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4B2A7" w14:textId="77777777" w:rsidR="00570C69" w:rsidRPr="00570C69" w:rsidRDefault="00570C69" w:rsidP="00570C69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1734667"/>
      <w:bookmarkStart w:id="5" w:name="_Toc141735720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4"/>
      <w:bookmarkEnd w:id="5"/>
    </w:p>
    <w:p w14:paraId="5EF699C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6D49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2AC6888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14:paraId="1D6FD36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660DA04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14:paraId="33CBCFA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9915C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177A348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63E5BD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6FCEF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613239E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5EE383D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6C3A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0ACC95A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</w:r>
    </w:p>
    <w:p w14:paraId="6595825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 </w:t>
      </w:r>
    </w:p>
    <w:p w14:paraId="33B6A55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2C57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7C8F2B0B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1B732EA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14:paraId="2CD159AB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14:paraId="7669B3E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5027D3B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Двух-</w:t>
      </w:r>
      <w:proofErr w:type="spellStart"/>
      <w:r w:rsidRPr="00570C69">
        <w:rPr>
          <w:rFonts w:ascii="Times New Roman" w:hAnsi="Times New Roman" w:cs="Times New Roman"/>
          <w:sz w:val="24"/>
          <w:szCs w:val="24"/>
        </w:rPr>
        <w:t>трёхшаговые</w:t>
      </w:r>
      <w:proofErr w:type="spellEnd"/>
      <w:r w:rsidRPr="00570C69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 </w:t>
      </w:r>
    </w:p>
    <w:p w14:paraId="22F2579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63D1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14:paraId="5E31F53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92DB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14:paraId="387BFDE1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наблюдать математические объекты (числа, величины) в окружающем мире;</w:t>
      </w:r>
    </w:p>
    <w:p w14:paraId="07C77B41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обнаруживать общее и различное в записи арифметических действий;</w:t>
      </w:r>
    </w:p>
    <w:p w14:paraId="0AD03047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понимать назначение и необходимость использования величин в жизни;</w:t>
      </w:r>
    </w:p>
    <w:p w14:paraId="6FD8C817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наблюдать действие измерительных приборов;</w:t>
      </w:r>
    </w:p>
    <w:p w14:paraId="6A811250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сравнивать два объекта, два числа;</w:t>
      </w:r>
    </w:p>
    <w:p w14:paraId="74A87FEB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распределять объекты на группы по заданному основанию;</w:t>
      </w:r>
    </w:p>
    <w:p w14:paraId="7F405A0C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копировать изученные фигуры, рисовать от руки по собственному замыслу;</w:t>
      </w:r>
    </w:p>
    <w:p w14:paraId="62CB6BFA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приводить примеры чисел, геометрических фигур;</w:t>
      </w:r>
    </w:p>
    <w:p w14:paraId="30FA4C22" w14:textId="77777777" w:rsidR="00570C69" w:rsidRPr="00570C69" w:rsidRDefault="00570C69" w:rsidP="00570C69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 xml:space="preserve">вести порядковый и количественный счет (соблюдать последовательность). </w:t>
      </w:r>
    </w:p>
    <w:p w14:paraId="0D4786E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0FEC0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59DE3EF3" w14:textId="77777777" w:rsidR="00570C69" w:rsidRPr="00570C69" w:rsidRDefault="00570C69" w:rsidP="00570C69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3E21E6E4" w14:textId="77777777" w:rsidR="00570C69" w:rsidRPr="00570C69" w:rsidRDefault="00570C69" w:rsidP="00570C69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14:paraId="35A380E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953A7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14:paraId="63EFEC0C" w14:textId="77777777" w:rsidR="00570C69" w:rsidRPr="00570C69" w:rsidRDefault="00570C69" w:rsidP="00570C69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063F70E3" w14:textId="77777777" w:rsidR="00570C69" w:rsidRPr="00570C69" w:rsidRDefault="00570C69" w:rsidP="00570C69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комментировать ход сравнения двух объектов;</w:t>
      </w:r>
    </w:p>
    <w:p w14:paraId="4ADA76DA" w14:textId="77777777" w:rsidR="00570C69" w:rsidRPr="00570C69" w:rsidRDefault="00570C69" w:rsidP="00570C69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описывать своими словами сюжетную ситуацию и математическое отношение, представленное в задаче; описывать положение предмета в пространстве </w:t>
      </w:r>
    </w:p>
    <w:p w14:paraId="3A0E607D" w14:textId="77777777" w:rsidR="00570C69" w:rsidRPr="00570C69" w:rsidRDefault="00570C69" w:rsidP="00570C69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различать и использовать математические знаки;</w:t>
      </w:r>
    </w:p>
    <w:p w14:paraId="54986656" w14:textId="77777777" w:rsidR="00570C69" w:rsidRPr="00570C69" w:rsidRDefault="00570C69" w:rsidP="00570C69">
      <w:pPr>
        <w:pStyle w:val="a7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строить предложения относительно заданного набора объектов. </w:t>
      </w:r>
    </w:p>
    <w:p w14:paraId="759AE3A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1C8BE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14:paraId="2C2F2DA7" w14:textId="77777777" w:rsidR="00570C69" w:rsidRPr="00570C69" w:rsidRDefault="00570C69" w:rsidP="00570C69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принимать учебную задачу, удерживать её в процессе деятельности;</w:t>
      </w:r>
    </w:p>
    <w:p w14:paraId="28F71D43" w14:textId="77777777" w:rsidR="00570C69" w:rsidRPr="00570C69" w:rsidRDefault="00570C69" w:rsidP="00570C69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действовать в соответствии с предложенным образцом, инструкцией;</w:t>
      </w:r>
    </w:p>
    <w:p w14:paraId="2B2A52A8" w14:textId="77777777" w:rsidR="00570C69" w:rsidRPr="00570C69" w:rsidRDefault="00570C69" w:rsidP="00570C69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11B1BD2B" w14:textId="77777777" w:rsidR="00570C69" w:rsidRPr="00570C69" w:rsidRDefault="00570C69" w:rsidP="00570C69">
      <w:pPr>
        <w:pStyle w:val="a7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14:paraId="6AB2CEB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B065B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523B22A1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 </w:t>
      </w:r>
    </w:p>
    <w:p w14:paraId="41AC4BB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15B10" w14:textId="77777777" w:rsidR="00570C69" w:rsidRPr="00570C69" w:rsidRDefault="00570C69" w:rsidP="00570C69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735721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 КЛАСС</w:t>
      </w:r>
      <w:bookmarkEnd w:id="6"/>
    </w:p>
    <w:p w14:paraId="256F3567" w14:textId="77777777" w:rsidR="00570C69" w:rsidRPr="00570C69" w:rsidRDefault="00570C69" w:rsidP="00570C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079EC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2E3233D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Числа в пределах 100: чтение, запись, десятичный состав, сравнение Запись равенства, неравенства. Увеличение/уменьшение числа на несколько единиц/десятков; разностное сравнение чисел. </w:t>
      </w:r>
    </w:p>
    <w:p w14:paraId="56FBA88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 </w:t>
      </w:r>
    </w:p>
    <w:p w14:paraId="0F7D32B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E562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2E0B728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834870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Действия умножения и деления чисел в практических и учебных ситуациях Названия компонентов действий умножения, деления. </w:t>
      </w:r>
    </w:p>
    <w:p w14:paraId="622CA19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653FB80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Неизвестный компонент действия сложения, действия вычитания; его нахождение. </w:t>
      </w:r>
    </w:p>
    <w:p w14:paraId="5882E74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14:paraId="30EEDA9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3D5B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036B0D6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</w:t>
      </w:r>
      <w:r w:rsidRPr="00570C69">
        <w:rPr>
          <w:rFonts w:ascii="Times New Roman" w:hAnsi="Times New Roman" w:cs="Times New Roman"/>
          <w:sz w:val="24"/>
          <w:szCs w:val="24"/>
        </w:rPr>
        <w:lastRenderedPageBreak/>
        <w:t xml:space="preserve">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CECD65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6D55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0693446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14:paraId="5AB2BB3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50A7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433051A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2FB8366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 </w:t>
      </w:r>
    </w:p>
    <w:p w14:paraId="490BC7A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63F6973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06144BD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53AE1A5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5934A3D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F3A9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уровень).</w:t>
      </w:r>
    </w:p>
    <w:p w14:paraId="52F77C8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0764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14:paraId="24761640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наблюдать математические отношения (часть-целое, больше-меньше) в окружающем мире;</w:t>
      </w:r>
    </w:p>
    <w:p w14:paraId="61405F5A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D96F22F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2D5E3E5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294948C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обнаруживать модели геометрических фигур в окружающем мире;</w:t>
      </w:r>
    </w:p>
    <w:p w14:paraId="191375DC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вести поиск различных решений задачи (расчётной, с геометрическим содержанием);</w:t>
      </w:r>
    </w:p>
    <w:p w14:paraId="1A9D38D7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1C9A5844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6838D91B" w14:textId="77777777" w:rsidR="00570C69" w:rsidRPr="00570C69" w:rsidRDefault="00570C69" w:rsidP="00570C69">
      <w:pPr>
        <w:pStyle w:val="a7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подбирать примеры, подтверждающие суждение, вывод, ответ.</w:t>
      </w:r>
    </w:p>
    <w:p w14:paraId="67EDC7AF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26D7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65FEA02F" w14:textId="77777777" w:rsidR="00570C69" w:rsidRPr="00570C69" w:rsidRDefault="00570C69" w:rsidP="00570C69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14:paraId="7454141F" w14:textId="77777777" w:rsidR="00570C69" w:rsidRPr="00570C69" w:rsidRDefault="00570C69" w:rsidP="00570C69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5894DC6D" w14:textId="77777777" w:rsidR="00570C69" w:rsidRPr="00570C69" w:rsidRDefault="00570C69" w:rsidP="00570C69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дополнять модели (схемы, изображения) готовыми числовыми данными.</w:t>
      </w:r>
    </w:p>
    <w:p w14:paraId="61D9227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C9D3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14:paraId="18F7A989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комментировать ход вычислений;</w:t>
      </w:r>
    </w:p>
    <w:p w14:paraId="702FB7D8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объяснять выбор величины, соответствующей ситуации измерения;</w:t>
      </w:r>
    </w:p>
    <w:p w14:paraId="71ACD9D1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14:paraId="0F2D2CFA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532324A6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0641C621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записывать, читать число, числовое выражение; приводить примеры, иллюстрирующие смысл арифметического действия </w:t>
      </w:r>
    </w:p>
    <w:p w14:paraId="245AA0F4" w14:textId="77777777" w:rsidR="00570C69" w:rsidRPr="00570C69" w:rsidRDefault="00570C69" w:rsidP="00570C6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утверждения с использованием слов «каждый», «все».</w:t>
      </w:r>
    </w:p>
    <w:p w14:paraId="43DD76A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CA4A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14:paraId="3FE4796C" w14:textId="77777777" w:rsidR="00570C69" w:rsidRPr="00570C69" w:rsidRDefault="00570C69" w:rsidP="00570C69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14:paraId="3B130245" w14:textId="77777777" w:rsidR="00570C69" w:rsidRPr="00570C69" w:rsidRDefault="00570C69" w:rsidP="00570C69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14:paraId="634AE955" w14:textId="77777777" w:rsidR="00570C69" w:rsidRPr="00570C69" w:rsidRDefault="00570C69" w:rsidP="00570C69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14:paraId="4BE63AAB" w14:textId="77777777" w:rsidR="00570C69" w:rsidRPr="00570C69" w:rsidRDefault="00570C69" w:rsidP="00570C69">
      <w:pPr>
        <w:pStyle w:val="a7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находить с помощью учителя причину возникшей ошибки и трудности </w:t>
      </w:r>
    </w:p>
    <w:p w14:paraId="5A65955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E7DE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5ACFC35B" w14:textId="77777777" w:rsidR="00570C69" w:rsidRPr="00570C69" w:rsidRDefault="00570C69" w:rsidP="00570C69">
      <w:pPr>
        <w:pStyle w:val="a7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6F8650C0" w14:textId="77777777" w:rsidR="00570C69" w:rsidRPr="00570C69" w:rsidRDefault="00570C69" w:rsidP="00570C69">
      <w:pPr>
        <w:pStyle w:val="a7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0ED4B5A9" w14:textId="77777777" w:rsidR="00570C69" w:rsidRPr="00570C69" w:rsidRDefault="00570C69" w:rsidP="00570C69">
      <w:pPr>
        <w:pStyle w:val="a7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1149DB0E" w14:textId="77777777" w:rsidR="00570C69" w:rsidRPr="00570C69" w:rsidRDefault="00570C69" w:rsidP="00570C69">
      <w:pPr>
        <w:pStyle w:val="a7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 xml:space="preserve">совместно с учителем оценивать результаты выполнения общей работы </w:t>
      </w:r>
    </w:p>
    <w:p w14:paraId="5965669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D01FA" w14:textId="77777777" w:rsidR="00570C69" w:rsidRPr="00570C69" w:rsidRDefault="00570C69" w:rsidP="00570C69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735722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3 КЛАСС</w:t>
      </w:r>
      <w:bookmarkEnd w:id="7"/>
    </w:p>
    <w:p w14:paraId="4DE18EDD" w14:textId="77777777" w:rsidR="00570C69" w:rsidRPr="00570C69" w:rsidRDefault="00570C69" w:rsidP="00570C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2933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6AA8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6E07E49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 </w:t>
      </w:r>
    </w:p>
    <w:p w14:paraId="3FD8501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Масса (единица массы — грамм); соотношение между килограммом и граммом; отношение «тяжелее/легче на/в».</w:t>
      </w:r>
    </w:p>
    <w:p w14:paraId="68854BDC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Стоимость (единицы — рубль, копейка); установление отношения «дороже/дешевле на/в» Соотношение «цена, количество, стоимость» в практической ситуации.</w:t>
      </w:r>
    </w:p>
    <w:p w14:paraId="5CBC180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Время (единица времени — секунда); установление отношения «быстрее/медленнее на/в» Соотношение «начало, окончание, продолжительность события» в практической ситуации.</w:t>
      </w:r>
    </w:p>
    <w:p w14:paraId="36F2ADF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14:paraId="1708CC6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Площадь (единицы площади — квадратный метр, квадратный сантиметр, квадратный дециметр, квадратный метр).</w:t>
      </w:r>
    </w:p>
    <w:p w14:paraId="47954B1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E0DB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2A10077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570C69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570C69">
        <w:rPr>
          <w:rFonts w:ascii="Times New Roman" w:hAnsi="Times New Roman" w:cs="Times New Roman"/>
          <w:sz w:val="24"/>
          <w:szCs w:val="24"/>
        </w:rPr>
        <w:t xml:space="preserve"> умножение, деление, действия с круглыми числами).</w:t>
      </w:r>
    </w:p>
    <w:p w14:paraId="43FAEA4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 и 1.</w:t>
      </w:r>
    </w:p>
    <w:p w14:paraId="0BFA3FF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1A73E97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6BCFC60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14:paraId="1CEBFD6A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24659876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</w:t>
      </w:r>
    </w:p>
    <w:p w14:paraId="6896AF3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CDEF8E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326C1B77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86667E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 </w:t>
      </w:r>
    </w:p>
    <w:p w14:paraId="0BAC707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646384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334AC5AD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14:paraId="568E481A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 xml:space="preserve">Периметр многоугольника: измерение, вычисление, запись равенства. </w:t>
      </w:r>
    </w:p>
    <w:p w14:paraId="2B70E78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14:paraId="256E4CCE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8547DE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7B22B8A2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Классификация объектов по двум признакам. </w:t>
      </w:r>
    </w:p>
    <w:p w14:paraId="7E120666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48C7875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6BF5EEA7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14:paraId="54D167D1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00888D2E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9CBF6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68AEC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5C053EF9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4DCD9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14:paraId="53D512B7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сравнивать математические объекты (числа, величины, геометрические фигуры);</w:t>
      </w:r>
    </w:p>
    <w:p w14:paraId="303BCFCC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выбирать приём вычисления, выполнения действия;</w:t>
      </w:r>
    </w:p>
    <w:p w14:paraId="019F8C5F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геометрические фигуры;</w:t>
      </w:r>
    </w:p>
    <w:p w14:paraId="60D8C205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6982BC8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прикидывать размеры фигуры, её элементов;</w:t>
      </w:r>
    </w:p>
    <w:p w14:paraId="46D48786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понимать смысл зависимостей и математических отношений, описанных в задаче;</w:t>
      </w:r>
    </w:p>
    <w:p w14:paraId="626000DC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различать и использовать разные приёмы и алгоритмы вычисления;</w:t>
      </w:r>
    </w:p>
    <w:p w14:paraId="180DE851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68963095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64D2B711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14:paraId="02C5F972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моделировать предложенную практическую ситуацию;</w:t>
      </w:r>
    </w:p>
    <w:p w14:paraId="7FFF3DF6" w14:textId="77777777" w:rsidR="00570C69" w:rsidRPr="00570C69" w:rsidRDefault="00570C69" w:rsidP="00570C69">
      <w:pPr>
        <w:pStyle w:val="a7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устанавливать последовательность событий, действий сюжета текстовой задачи.</w:t>
      </w:r>
    </w:p>
    <w:p w14:paraId="7DF9055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4FF9C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782E59A0" w14:textId="77777777" w:rsidR="00570C69" w:rsidRPr="00570C69" w:rsidRDefault="00570C69" w:rsidP="00570C69">
      <w:pPr>
        <w:pStyle w:val="a7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читать информацию, представленную в разных формах;</w:t>
      </w:r>
    </w:p>
    <w:p w14:paraId="25314583" w14:textId="77777777" w:rsidR="00570C69" w:rsidRPr="00570C69" w:rsidRDefault="00570C69" w:rsidP="00570C69">
      <w:pPr>
        <w:pStyle w:val="a7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14:paraId="6E448C20" w14:textId="77777777" w:rsidR="00570C69" w:rsidRPr="00570C69" w:rsidRDefault="00570C69" w:rsidP="00570C69">
      <w:pPr>
        <w:pStyle w:val="a7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заполнять таблицы сложения и умножения, дополнять данными чертеж;</w:t>
      </w:r>
    </w:p>
    <w:p w14:paraId="56C0AA26" w14:textId="77777777" w:rsidR="00570C69" w:rsidRPr="00570C69" w:rsidRDefault="00570C69" w:rsidP="00570C69">
      <w:pPr>
        <w:pStyle w:val="a7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устанавливать соответствие между различными записями решения задачи;</w:t>
      </w:r>
    </w:p>
    <w:p w14:paraId="384C5DD4" w14:textId="77777777" w:rsidR="00570C69" w:rsidRPr="00570C69" w:rsidRDefault="00570C69" w:rsidP="00570C69">
      <w:pPr>
        <w:pStyle w:val="a7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64B868AD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94ACD0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14:paraId="0FB653A0" w14:textId="77777777" w:rsidR="00570C69" w:rsidRPr="00570C69" w:rsidRDefault="00570C69" w:rsidP="00570C69">
      <w:pPr>
        <w:pStyle w:val="a7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60B2CD1B" w14:textId="77777777" w:rsidR="00570C69" w:rsidRPr="00570C69" w:rsidRDefault="00570C69" w:rsidP="00570C69">
      <w:pPr>
        <w:pStyle w:val="a7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строить речевые высказывания для решения задач; составлять текстовую задачу;</w:t>
      </w:r>
    </w:p>
    <w:p w14:paraId="4673768D" w14:textId="77777777" w:rsidR="00570C69" w:rsidRPr="00570C69" w:rsidRDefault="00570C69" w:rsidP="00570C69">
      <w:pPr>
        <w:pStyle w:val="a7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объяснять на примерах отношения «больше/меньше на …», «больше/меньше в …», «равно»;</w:t>
      </w:r>
    </w:p>
    <w:p w14:paraId="5697CEB8" w14:textId="77777777" w:rsidR="00570C69" w:rsidRPr="00570C69" w:rsidRDefault="00570C69" w:rsidP="00570C69">
      <w:pPr>
        <w:pStyle w:val="a7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18E25E56" w14:textId="77777777" w:rsidR="00570C69" w:rsidRPr="00570C69" w:rsidRDefault="00570C69" w:rsidP="00570C69">
      <w:pPr>
        <w:pStyle w:val="a7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3F49B586" w14:textId="77777777" w:rsidR="00570C69" w:rsidRPr="00570C69" w:rsidRDefault="00570C69" w:rsidP="00570C69">
      <w:pPr>
        <w:pStyle w:val="a7"/>
        <w:numPr>
          <w:ilvl w:val="0"/>
          <w:numId w:val="18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участвовать в обсуждении ошибок в ходе и результате выполнения вычисления.</w:t>
      </w:r>
    </w:p>
    <w:p w14:paraId="09C5BCE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EDDBD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14:paraId="1D1797BB" w14:textId="77777777" w:rsidR="00570C69" w:rsidRPr="00570C69" w:rsidRDefault="00570C69" w:rsidP="00570C69">
      <w:pPr>
        <w:pStyle w:val="a7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проверять ход и результат выполнения действия;</w:t>
      </w:r>
    </w:p>
    <w:p w14:paraId="2D24A57F" w14:textId="77777777" w:rsidR="00570C69" w:rsidRPr="00570C69" w:rsidRDefault="00570C69" w:rsidP="00570C69">
      <w:pPr>
        <w:pStyle w:val="a7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вести поиск ошибок, характеризовать их и исправлять;</w:t>
      </w:r>
    </w:p>
    <w:p w14:paraId="71EDCB55" w14:textId="77777777" w:rsidR="00570C69" w:rsidRPr="00570C69" w:rsidRDefault="00570C69" w:rsidP="00570C69">
      <w:pPr>
        <w:pStyle w:val="a7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формулировать ответ (вывод), подтверждать его объяснением, расчётами;</w:t>
      </w:r>
    </w:p>
    <w:p w14:paraId="4A9E5FAF" w14:textId="77777777" w:rsidR="00570C69" w:rsidRPr="00570C69" w:rsidRDefault="00570C69" w:rsidP="00570C69">
      <w:pPr>
        <w:pStyle w:val="a7"/>
        <w:numPr>
          <w:ilvl w:val="0"/>
          <w:numId w:val="19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38C99451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4BB5CD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7B8A5329" w14:textId="77777777" w:rsidR="00570C69" w:rsidRPr="00570C69" w:rsidRDefault="00570C69" w:rsidP="00570C69">
      <w:pPr>
        <w:pStyle w:val="a7"/>
        <w:numPr>
          <w:ilvl w:val="0"/>
          <w:numId w:val="20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04A535FF" w14:textId="77777777" w:rsidR="00570C69" w:rsidRPr="00570C69" w:rsidRDefault="00570C69" w:rsidP="00570C69">
      <w:pPr>
        <w:pStyle w:val="a7"/>
        <w:numPr>
          <w:ilvl w:val="0"/>
          <w:numId w:val="20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14:paraId="511532E7" w14:textId="77777777" w:rsidR="00570C69" w:rsidRPr="00570C69" w:rsidRDefault="00570C69" w:rsidP="00570C69">
      <w:pPr>
        <w:pStyle w:val="a7"/>
        <w:numPr>
          <w:ilvl w:val="0"/>
          <w:numId w:val="20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выполнять совместно прикидку и оценку результата выполнения общей работы.</w:t>
      </w:r>
    </w:p>
    <w:p w14:paraId="354EBBC2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85D446" w14:textId="77777777" w:rsidR="00570C69" w:rsidRPr="00570C69" w:rsidRDefault="00570C69" w:rsidP="00570C69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1735723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4 КЛАСС</w:t>
      </w:r>
      <w:bookmarkEnd w:id="8"/>
    </w:p>
    <w:p w14:paraId="312D5041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6CAAC0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0DDF5920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4C6ADE24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14:paraId="3AD8E9CA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14:paraId="2E8DB4A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14:paraId="0D57AB4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7752A95E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14:paraId="39386E8A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F5737B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175C1D3D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3DA61A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2BE25D14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26198E5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14:paraId="3D75D99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2A8FE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14E0C89A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0E7C6A54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07DCB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06AAA41C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14:paraId="5B667AEC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058684C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14A0A65B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14:paraId="721A9F49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5DB680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602EED1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34A8C17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5DECF4B8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667510AF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14:paraId="340DF240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13519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7E2D437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8184D2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14:paraId="68D13172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3C62D55B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20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369FCFF6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2BF9EA48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14:paraId="2D9DA4CC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13C7FB61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классифицировать объекты по 1—2 выбранным признакам;</w:t>
      </w:r>
    </w:p>
    <w:p w14:paraId="7A0386D6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7458AE55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924F6FB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3B7A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77494B8B" w14:textId="77777777" w:rsidR="00570C69" w:rsidRPr="00570C69" w:rsidRDefault="00570C69" w:rsidP="00570C69">
      <w:pPr>
        <w:pStyle w:val="a7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представлять информацию в разных формах;</w:t>
      </w:r>
    </w:p>
    <w:p w14:paraId="51E41772" w14:textId="77777777" w:rsidR="00570C69" w:rsidRPr="00570C69" w:rsidRDefault="00570C69" w:rsidP="00570C69">
      <w:pPr>
        <w:pStyle w:val="a7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3664454F" w14:textId="77777777" w:rsidR="00570C69" w:rsidRPr="00570C69" w:rsidRDefault="00570C69" w:rsidP="00570C69">
      <w:pPr>
        <w:pStyle w:val="a7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3FC3B9D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C8A2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 коммуникативные учебные действия:</w:t>
      </w:r>
    </w:p>
    <w:p w14:paraId="260BC97D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2D3D8E69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14:paraId="2D8D2F5B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конструировать, читать числовое выражение;</w:t>
      </w:r>
    </w:p>
    <w:p w14:paraId="1C5E8E67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7289BECF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296A10A6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составлять инструкцию, записывать рассуждение;</w:t>
      </w:r>
    </w:p>
    <w:p w14:paraId="650D771C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509F5FF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3144B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14:paraId="362542D2" w14:textId="77777777" w:rsidR="00570C69" w:rsidRPr="00570C69" w:rsidRDefault="00570C69" w:rsidP="00570C69">
      <w:pPr>
        <w:pStyle w:val="a7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E814A2E" w14:textId="77777777" w:rsidR="00570C69" w:rsidRPr="00570C69" w:rsidRDefault="00570C69" w:rsidP="00570C69">
      <w:pPr>
        <w:pStyle w:val="a7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самостоятельно выполнять прикидку и оценку результата измерений;</w:t>
      </w:r>
    </w:p>
    <w:p w14:paraId="5107A306" w14:textId="77777777" w:rsidR="00570C69" w:rsidRPr="00570C69" w:rsidRDefault="00570C69" w:rsidP="00570C69">
      <w:pPr>
        <w:pStyle w:val="a7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14:paraId="2D05EEA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05AF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3DCEDD0C" w14:textId="77777777" w:rsidR="00570C69" w:rsidRPr="00570C69" w:rsidRDefault="00570C69" w:rsidP="00570C69">
      <w:pPr>
        <w:pStyle w:val="a7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402DFFD" w14:textId="77777777" w:rsidR="00570C69" w:rsidRPr="00570C69" w:rsidRDefault="00570C69" w:rsidP="00570C69">
      <w:pPr>
        <w:pStyle w:val="a7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D57C37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20B1C" w14:textId="77777777" w:rsidR="00570C69" w:rsidRPr="00570C69" w:rsidRDefault="00570C69" w:rsidP="00570C69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1735724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9"/>
    </w:p>
    <w:p w14:paraId="62A1266F" w14:textId="77777777" w:rsidR="00570C69" w:rsidRPr="00570C69" w:rsidRDefault="00570C69" w:rsidP="00570C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C5481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  <w:r w:rsidRPr="00570C69">
        <w:rPr>
          <w:rFonts w:ascii="Times New Roman" w:hAnsi="Times New Roman" w:cs="Times New Roman"/>
          <w:sz w:val="24"/>
          <w:szCs w:val="24"/>
        </w:rPr>
        <w:t>(повторение изученного в 1, 2, 3, 4 классах)</w:t>
      </w:r>
    </w:p>
    <w:p w14:paraId="1A52AD1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70C6DEC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14:paraId="185CBA6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14:paraId="3867DA0F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14:paraId="032546B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4816CF7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14:paraId="2E2110A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87EA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 w:rsidRPr="00570C69">
        <w:rPr>
          <w:rFonts w:ascii="Times New Roman" w:hAnsi="Times New Roman" w:cs="Times New Roman"/>
          <w:sz w:val="24"/>
          <w:szCs w:val="24"/>
        </w:rPr>
        <w:t>(повторение изученного в 3, 4 классах)</w:t>
      </w:r>
    </w:p>
    <w:p w14:paraId="2070B2E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1E8C0BA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7DA7E74C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2D61427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14:paraId="073F08B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3E7DF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r w:rsidRPr="00570C69">
        <w:rPr>
          <w:rFonts w:ascii="Times New Roman" w:hAnsi="Times New Roman" w:cs="Times New Roman"/>
          <w:sz w:val="24"/>
          <w:szCs w:val="24"/>
        </w:rPr>
        <w:t>(повторение изученного в 3, 4 классах)</w:t>
      </w:r>
    </w:p>
    <w:p w14:paraId="307367F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669270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B3ABF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  <w:r w:rsidRPr="00570C69">
        <w:rPr>
          <w:rFonts w:ascii="Times New Roman" w:hAnsi="Times New Roman" w:cs="Times New Roman"/>
          <w:sz w:val="24"/>
          <w:szCs w:val="24"/>
        </w:rPr>
        <w:t>(повторение изученного в 4 классе)</w:t>
      </w:r>
    </w:p>
    <w:p w14:paraId="18D966E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14:paraId="674CE077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0B4C127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006C5165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14:paraId="567B491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FB01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  <w:r w:rsidRPr="00570C69">
        <w:rPr>
          <w:rFonts w:ascii="Times New Roman" w:hAnsi="Times New Roman" w:cs="Times New Roman"/>
          <w:sz w:val="24"/>
          <w:szCs w:val="24"/>
        </w:rPr>
        <w:t>(повторение изученного в 4 классе)</w:t>
      </w:r>
    </w:p>
    <w:p w14:paraId="3902C17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39C4AFAC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4994313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55314C72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14:paraId="5F4E8B1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B4E8B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75410C20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B1B76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14:paraId="1CD9772E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5DBDD61B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сравнивать математические объекты (числа, величины, геометрические фигуры), записывать признак сравнения;</w:t>
      </w:r>
    </w:p>
    <w:p w14:paraId="56CBC511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6253EF4C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14:paraId="49101372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08C6D848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классифицировать объекты по 1—2 выбранным признакам;</w:t>
      </w:r>
    </w:p>
    <w:p w14:paraId="4F63E9CB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470CEDF5" w14:textId="77777777" w:rsidR="00570C69" w:rsidRPr="00570C69" w:rsidRDefault="00570C69" w:rsidP="00570C69">
      <w:pPr>
        <w:pStyle w:val="a7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5611A858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417B9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46BF19A7" w14:textId="77777777" w:rsidR="00570C69" w:rsidRPr="00570C69" w:rsidRDefault="00570C69" w:rsidP="00570C69">
      <w:pPr>
        <w:pStyle w:val="a7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представлять информацию в разных формах;</w:t>
      </w:r>
    </w:p>
    <w:p w14:paraId="2C4808D7" w14:textId="77777777" w:rsidR="00570C69" w:rsidRPr="00570C69" w:rsidRDefault="00570C69" w:rsidP="00570C69">
      <w:pPr>
        <w:pStyle w:val="a7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6287EC88" w14:textId="77777777" w:rsidR="00570C69" w:rsidRPr="00570C69" w:rsidRDefault="00570C69" w:rsidP="00570C69">
      <w:pPr>
        <w:pStyle w:val="a7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138A01BD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16B74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14:paraId="0A341909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0BB12439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14:paraId="25C749CB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конструировать, читать числовое выражение;</w:t>
      </w:r>
    </w:p>
    <w:p w14:paraId="6966B53A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24437306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4AA077CF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составлять инструкцию, записывать рассуждение;</w:t>
      </w:r>
    </w:p>
    <w:p w14:paraId="092116BF" w14:textId="77777777" w:rsidR="00570C69" w:rsidRPr="00570C69" w:rsidRDefault="00570C69" w:rsidP="00570C69">
      <w:pPr>
        <w:pStyle w:val="a7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557248F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72D8A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14:paraId="3D4AC4E0" w14:textId="77777777" w:rsidR="00570C69" w:rsidRPr="00570C69" w:rsidRDefault="00570C69" w:rsidP="00570C69">
      <w:pPr>
        <w:pStyle w:val="a7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786F929F" w14:textId="77777777" w:rsidR="00570C69" w:rsidRPr="00570C69" w:rsidRDefault="00570C69" w:rsidP="00570C69">
      <w:pPr>
        <w:pStyle w:val="a7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самостоятельно выполнять прикидку и оценку результата измерений;</w:t>
      </w:r>
    </w:p>
    <w:p w14:paraId="6B58E860" w14:textId="77777777" w:rsidR="00570C69" w:rsidRPr="00570C69" w:rsidRDefault="00570C69" w:rsidP="00570C69">
      <w:pPr>
        <w:pStyle w:val="a7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находить, исправлять, прогнозировать трудности и ошибки и трудности в решении учебной задачи.</w:t>
      </w:r>
    </w:p>
    <w:p w14:paraId="4CD7AC93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46D6E" w14:textId="77777777" w:rsidR="00570C69" w:rsidRPr="00570C69" w:rsidRDefault="00570C69" w:rsidP="00570C6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69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09E6C944" w14:textId="77777777" w:rsidR="00570C69" w:rsidRPr="00570C69" w:rsidRDefault="00570C69" w:rsidP="00570C69">
      <w:pPr>
        <w:pStyle w:val="a7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75C3E0EF" w14:textId="77777777" w:rsidR="00570C69" w:rsidRPr="00570C69" w:rsidRDefault="00570C69" w:rsidP="00570C69">
      <w:pPr>
        <w:pStyle w:val="a7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7699299B" w14:textId="77777777" w:rsidR="00570C69" w:rsidRPr="00570C69" w:rsidRDefault="00570C69" w:rsidP="00570C69">
      <w:pPr>
        <w:rPr>
          <w:rFonts w:ascii="Times New Roman" w:hAnsi="Times New Roman" w:cs="Times New Roman"/>
          <w:b/>
          <w:sz w:val="24"/>
          <w:szCs w:val="24"/>
        </w:rPr>
      </w:pPr>
    </w:p>
    <w:p w14:paraId="6CDE1804" w14:textId="77777777" w:rsidR="00570C69" w:rsidRPr="00570C69" w:rsidRDefault="00570C69" w:rsidP="00570C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Специфические универсальные учебные действия:</w:t>
      </w:r>
    </w:p>
    <w:p w14:paraId="1F4C4346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логические и алгоритмические действия организации и решения математических задач;</w:t>
      </w:r>
    </w:p>
    <w:p w14:paraId="4BBD849C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планирование своих действий в соответствии с поставленной задачей и условиями ее реализации, в том числе во внутреннем плане;</w:t>
      </w:r>
    </w:p>
    <w:p w14:paraId="409526A5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итогового и пошагового контроля по результату; </w:t>
      </w:r>
    </w:p>
    <w:p w14:paraId="34F856D8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способа и результата действия решения задач; </w:t>
      </w:r>
    </w:p>
    <w:p w14:paraId="36285A36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 xml:space="preserve">выбор способа достижения поставленной цели; </w:t>
      </w:r>
    </w:p>
    <w:p w14:paraId="451996DE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</w:t>
      </w:r>
      <w:r w:rsidRPr="00570C69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символических средств для моделирования математической ситуации, представления информации; </w:t>
      </w:r>
    </w:p>
    <w:p w14:paraId="01BDA6E8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 xml:space="preserve">сравнение и классификация (например, предметов, чисел, геометрических фигур) по существенному основанию; </w:t>
      </w:r>
    </w:p>
    <w:p w14:paraId="63B8C71B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общие приёмы решения задач;</w:t>
      </w:r>
    </w:p>
    <w:p w14:paraId="42BB32D3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восприятие «образа Я» как субъекта учебной деятельности;</w:t>
      </w:r>
    </w:p>
    <w:p w14:paraId="2299953B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14:paraId="78FEC455" w14:textId="77777777" w:rsidR="00570C69" w:rsidRPr="00570C69" w:rsidRDefault="00570C69" w:rsidP="00570C69">
      <w:pPr>
        <w:pStyle w:val="af1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«слабовидящий-зрячий», «слабовидящий-слабовидящий» при решении математических и практических задач;</w:t>
      </w:r>
    </w:p>
    <w:p w14:paraId="60BEF128" w14:textId="77777777" w:rsidR="00570C69" w:rsidRPr="00570C69" w:rsidRDefault="00570C69" w:rsidP="00570C69">
      <w:pPr>
        <w:pStyle w:val="af1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осознанное использование математической речи при выполнении практического задания;</w:t>
      </w:r>
    </w:p>
    <w:p w14:paraId="1836642D" w14:textId="77777777" w:rsidR="00570C69" w:rsidRPr="00570C69" w:rsidRDefault="00570C69" w:rsidP="00570C69">
      <w:pPr>
        <w:pStyle w:val="af0"/>
        <w:numPr>
          <w:ilvl w:val="0"/>
          <w:numId w:val="47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70C69">
        <w:rPr>
          <w:rFonts w:ascii="Times New Roman" w:hAnsi="Times New Roman" w:cs="Times New Roman"/>
          <w:color w:val="auto"/>
          <w:sz w:val="24"/>
          <w:szCs w:val="24"/>
        </w:rPr>
        <w:t>планирование, контроль и действенная проверка результата практической деятельности.</w:t>
      </w:r>
    </w:p>
    <w:p w14:paraId="79ADC140" w14:textId="77777777" w:rsidR="00570C69" w:rsidRPr="00570C69" w:rsidRDefault="00570C69" w:rsidP="00570C69">
      <w:pPr>
        <w:rPr>
          <w:rFonts w:ascii="Times New Roman" w:hAnsi="Times New Roman" w:cs="Times New Roman"/>
          <w:sz w:val="24"/>
          <w:szCs w:val="24"/>
        </w:rPr>
      </w:pPr>
    </w:p>
    <w:p w14:paraId="19DBA937" w14:textId="77777777" w:rsidR="00570C69" w:rsidRPr="00570C69" w:rsidRDefault="00570C69" w:rsidP="00570C69">
      <w:pPr>
        <w:pStyle w:val="110"/>
        <w:suppressAutoHyphens/>
        <w:spacing w:before="0"/>
        <w:ind w:left="0"/>
        <w:jc w:val="center"/>
        <w:rPr>
          <w:rFonts w:ascii="Times New Roman" w:hAnsi="Times New Roman" w:cs="Times New Roman"/>
        </w:rPr>
        <w:sectPr w:rsidR="00570C69" w:rsidRPr="00570C69" w:rsidSect="00570C69">
          <w:type w:val="nextColumn"/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1AF76B4A" w14:textId="77777777" w:rsidR="00570C69" w:rsidRPr="00570C69" w:rsidRDefault="00570C69" w:rsidP="00570C69">
      <w:pPr>
        <w:pStyle w:val="110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0" w:name="_Toc141735725"/>
      <w:r w:rsidRPr="00570C69">
        <w:rPr>
          <w:rFonts w:ascii="Times New Roman" w:hAnsi="Times New Roman" w:cs="Times New Roman"/>
        </w:rPr>
        <w:lastRenderedPageBreak/>
        <w:t xml:space="preserve">ПЛАНИРУЕМЫЕ РЕЗУЛЬТАТЫ ОСВОЕНИЯ ПРОГРАММЫ УЧЕБНОГО ПРЕДМЕТА «МАТЕМАТИКА» </w:t>
      </w:r>
    </w:p>
    <w:p w14:paraId="20DBB43A" w14:textId="77777777" w:rsidR="00570C69" w:rsidRPr="00570C69" w:rsidRDefault="00570C69" w:rsidP="00570C69">
      <w:pPr>
        <w:pStyle w:val="110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r w:rsidRPr="00570C69">
        <w:rPr>
          <w:rFonts w:ascii="Times New Roman" w:hAnsi="Times New Roman" w:cs="Times New Roman"/>
        </w:rPr>
        <w:t>НА УРОВНЕ НАЧАЛЬНОГО ОБЩЕГО ОБРАЗОВАНИЯ</w:t>
      </w:r>
      <w:bookmarkEnd w:id="10"/>
    </w:p>
    <w:p w14:paraId="279DCD58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6BDB6C41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  <w:r w:rsidRPr="00570C69">
        <w:rPr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сохранные возможности нарушенного зрения, уровень сформированности компенсаторных навыков и произвольного поведения, темп деятельности,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5BD4D7CC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  <w:r w:rsidRPr="00570C69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F679364" w14:textId="77777777" w:rsidR="00570C69" w:rsidRPr="00570C69" w:rsidRDefault="00570C69" w:rsidP="00570C69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8E147C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1735726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1"/>
    </w:p>
    <w:p w14:paraId="4CB49284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4665B801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50E756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 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5C7BA71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14:paraId="5A483F9D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14:paraId="20BD5D94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1BBBADB1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0A031840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33C60486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14:paraId="4EA8682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14:paraId="2DAFF04A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Специальные личностные результаты:</w:t>
      </w:r>
    </w:p>
    <w:p w14:paraId="51A21E19" w14:textId="77777777" w:rsidR="00570C69" w:rsidRPr="00570C69" w:rsidRDefault="00570C69" w:rsidP="00570C69">
      <w:pPr>
        <w:pStyle w:val="a7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53698F68" w14:textId="77777777" w:rsidR="00570C69" w:rsidRPr="00570C69" w:rsidRDefault="00570C69" w:rsidP="00570C69">
      <w:pPr>
        <w:pStyle w:val="a7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13AF58F5" w14:textId="77777777" w:rsidR="00570C69" w:rsidRPr="00570C69" w:rsidRDefault="00570C69" w:rsidP="00570C69">
      <w:pPr>
        <w:pStyle w:val="a7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48F4701E" w14:textId="77777777" w:rsidR="00570C69" w:rsidRPr="00570C69" w:rsidRDefault="00570C69" w:rsidP="00570C69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7E02D1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1735727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2"/>
    </w:p>
    <w:p w14:paraId="513EF68C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778544E7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EB14F46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70C69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570C69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033B05ED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14:paraId="0A5F123E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14:paraId="7C4B9064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14:paraId="79EF422E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ACAC4FC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70C69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570C69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 </w:t>
      </w:r>
    </w:p>
    <w:p w14:paraId="7FF3F57F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4D1E1660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164D49DA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изученные методы познания (измерение, моделирование, перебор вариантов). </w:t>
      </w:r>
    </w:p>
    <w:p w14:paraId="2E16F608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70C69">
        <w:rPr>
          <w:rFonts w:ascii="Times New Roman" w:hAnsi="Times New Roman" w:cs="Times New Roman"/>
          <w:i/>
          <w:sz w:val="24"/>
          <w:szCs w:val="24"/>
        </w:rPr>
        <w:t>информационные действия</w:t>
      </w:r>
      <w:r w:rsidRPr="00570C69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 </w:t>
      </w:r>
    </w:p>
    <w:p w14:paraId="41E94F79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14:paraId="2E9AA222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7D4ACFA2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14:paraId="3A0C7F86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70C69">
        <w:rPr>
          <w:rFonts w:ascii="Times New Roman" w:hAnsi="Times New Roman" w:cs="Times New Roman"/>
          <w:i/>
          <w:sz w:val="24"/>
          <w:szCs w:val="24"/>
        </w:rPr>
        <w:t>действия общения</w:t>
      </w:r>
      <w:r w:rsidRPr="00570C69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 </w:t>
      </w:r>
    </w:p>
    <w:p w14:paraId="0C851352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конструировать утверждения, проверять их истинность; </w:t>
      </w:r>
    </w:p>
    <w:p w14:paraId="6842E9E2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использовать текст задания для объяснения способа и хода решения математической задачи; </w:t>
      </w:r>
    </w:p>
    <w:p w14:paraId="6A136CAC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комментировать процесс вычисления, построения, решения; </w:t>
      </w:r>
    </w:p>
    <w:p w14:paraId="063D0011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6D385022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14:paraId="24671EE4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типовым изученным. </w:t>
      </w:r>
    </w:p>
    <w:p w14:paraId="2318D218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70C69">
        <w:rPr>
          <w:rFonts w:ascii="Times New Roman" w:hAnsi="Times New Roman" w:cs="Times New Roman"/>
          <w:i/>
          <w:sz w:val="24"/>
          <w:szCs w:val="24"/>
        </w:rPr>
        <w:t>действия самоорганизации</w:t>
      </w:r>
      <w:r w:rsidRPr="00570C69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 </w:t>
      </w:r>
    </w:p>
    <w:p w14:paraId="0A409E37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6C025FFF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14:paraId="3229A66F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14:paraId="02E2C047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14:paraId="4FF71000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542DB049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выбирать и при необходимости корректировать способы действий; </w:t>
      </w:r>
    </w:p>
    <w:p w14:paraId="77D0BAA8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 </w:t>
      </w:r>
    </w:p>
    <w:p w14:paraId="1D95AC94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120A72D3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оценивать рациональность своих действий, давать им качественную характеристику. </w:t>
      </w:r>
    </w:p>
    <w:p w14:paraId="35E3BFF3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70C69">
        <w:rPr>
          <w:rFonts w:ascii="Times New Roman" w:hAnsi="Times New Roman" w:cs="Times New Roman"/>
          <w:i/>
          <w:sz w:val="24"/>
          <w:szCs w:val="24"/>
        </w:rPr>
        <w:t>умения совместной деятельности</w:t>
      </w:r>
      <w:r w:rsidRPr="00570C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47A910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</w:t>
      </w:r>
    </w:p>
    <w:p w14:paraId="412DB835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200AA97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D1475" w14:textId="77777777" w:rsidR="00570C69" w:rsidRPr="00570C69" w:rsidRDefault="00570C69" w:rsidP="00570C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Специальные метапредметные результаты:</w:t>
      </w:r>
    </w:p>
    <w:p w14:paraId="2B26AFC9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14:paraId="06327F59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применять современные средства коммуникации и </w:t>
      </w:r>
      <w:proofErr w:type="spellStart"/>
      <w:r w:rsidRPr="00570C69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570C69">
        <w:rPr>
          <w:rFonts w:ascii="Times New Roman" w:hAnsi="Times New Roman" w:cs="Times New Roman"/>
          <w:sz w:val="24"/>
          <w:szCs w:val="24"/>
        </w:rPr>
        <w:t xml:space="preserve"> средства;</w:t>
      </w:r>
    </w:p>
    <w:p w14:paraId="5A4C3E31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осуществлять зрительную пространственную и социально-бытовую ориентировку;</w:t>
      </w:r>
    </w:p>
    <w:p w14:paraId="39FAB4DE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применять приемы отбора и систематизации материала на определенную тему;</w:t>
      </w:r>
    </w:p>
    <w:p w14:paraId="61F98509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вести самостоятельный поиск информации;</w:t>
      </w:r>
    </w:p>
    <w:p w14:paraId="3C7182AF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69AF5A4C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принимать участие в речевом общении, соблюдая нормы речевого этикета;</w:t>
      </w:r>
    </w:p>
    <w:p w14:paraId="072816F0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14:paraId="2804BC4C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58B8718C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оценивать свою речь с точки зрения ее содержания, языкового оформления;</w:t>
      </w:r>
    </w:p>
    <w:p w14:paraId="36E8DBB4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работать по заданному алгоритму;</w:t>
      </w:r>
    </w:p>
    <w:p w14:paraId="1E416C0C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lastRenderedPageBreak/>
        <w:t>решать практические задачи с использованием алгоритмов, а также на основе творческого подхода;</w:t>
      </w:r>
    </w:p>
    <w:p w14:paraId="4EDAD22A" w14:textId="77777777" w:rsidR="00570C69" w:rsidRPr="00570C69" w:rsidRDefault="00570C69" w:rsidP="00570C6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3BBD6BE0" w14:textId="77777777" w:rsidR="00570C69" w:rsidRPr="00570C69" w:rsidRDefault="00570C69" w:rsidP="00570C69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br w:type="page"/>
      </w:r>
    </w:p>
    <w:p w14:paraId="6CE04950" w14:textId="77777777" w:rsidR="00570C69" w:rsidRPr="00570C69" w:rsidRDefault="00570C69" w:rsidP="00570C69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697334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41735728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bookmarkEnd w:id="13"/>
    </w:p>
    <w:p w14:paraId="2F757685" w14:textId="77777777" w:rsidR="00570C69" w:rsidRPr="00570C69" w:rsidRDefault="00570C69" w:rsidP="00570C6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50A40F" w14:textId="77777777" w:rsidR="00570C69" w:rsidRPr="00570C69" w:rsidRDefault="00570C69" w:rsidP="00570C6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70C69">
        <w:rPr>
          <w:rFonts w:ascii="Times New Roman" w:hAnsi="Times New Roman" w:cs="Times New Roman"/>
          <w:b/>
          <w:sz w:val="24"/>
          <w:szCs w:val="24"/>
        </w:rPr>
        <w:t xml:space="preserve">первом классе </w:t>
      </w:r>
      <w:r w:rsidRPr="00570C6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8B2A1D3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читать, записывать, сравнивать, упорядочивать числа от 0 до 20;</w:t>
      </w:r>
    </w:p>
    <w:p w14:paraId="57F6F557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382EF4B4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числа, большие/меньшие данного числа на заданное число;</w:t>
      </w:r>
    </w:p>
    <w:p w14:paraId="7C6E7F05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60BD6A8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F36BDF9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7222FC94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4340B52C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473391F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различать число и цифру;</w:t>
      </w:r>
    </w:p>
    <w:p w14:paraId="73630F75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3A54FA5C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691562D4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747D3CD3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03935461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4618CC1A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два объекта (числа, геометрические фигуры);</w:t>
      </w:r>
    </w:p>
    <w:p w14:paraId="405AEA7F" w14:textId="77777777" w:rsidR="00570C69" w:rsidRPr="00570C69" w:rsidRDefault="00570C69" w:rsidP="00570C69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распределять объекты на две группы по заданному основанию.</w:t>
      </w:r>
    </w:p>
    <w:p w14:paraId="7AE2D6EF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6B5C95FE" w14:textId="77777777" w:rsidR="00570C69" w:rsidRPr="00570C69" w:rsidRDefault="00570C69" w:rsidP="00570C6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570C69">
        <w:rPr>
          <w:rFonts w:ascii="Times New Roman" w:hAnsi="Times New Roman" w:cs="Times New Roman"/>
          <w:b/>
          <w:sz w:val="24"/>
          <w:szCs w:val="24"/>
        </w:rPr>
        <w:t xml:space="preserve">втором классе </w:t>
      </w:r>
      <w:r w:rsidRPr="00570C6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9F32530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читать, записывать, сравнивать, упорядочивать числа в пределах 100;</w:t>
      </w:r>
    </w:p>
    <w:p w14:paraId="5FE67C46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83A8177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67858B9E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14:paraId="094A20FE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7BE055A9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неизвестный компонент сложения, вычитания;</w:t>
      </w:r>
    </w:p>
    <w:p w14:paraId="684326BC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7331DB54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5AB807F8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6116A902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3D5E8B7E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6F1A2B79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измерение длин реальных объектов с помощью линейки;</w:t>
      </w:r>
    </w:p>
    <w:p w14:paraId="5A02C4D4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3745ED3B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570C69">
        <w:rPr>
          <w:sz w:val="24"/>
          <w:szCs w:val="24"/>
        </w:rPr>
        <w:t>двухшаговые</w:t>
      </w:r>
      <w:proofErr w:type="spellEnd"/>
      <w:r w:rsidRPr="00570C69">
        <w:rPr>
          <w:sz w:val="24"/>
          <w:szCs w:val="24"/>
        </w:rPr>
        <w:t xml:space="preserve"> логические рассуждения и делать выводы;</w:t>
      </w:r>
    </w:p>
    <w:p w14:paraId="10AABFB6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14:paraId="01896357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закономерность в ряду объектов (чисел, геометрических фигур);</w:t>
      </w:r>
    </w:p>
    <w:p w14:paraId="0EB4B941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4633B261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группы объектов (находить общее, различное);</w:t>
      </w:r>
    </w:p>
    <w:p w14:paraId="484F0852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обнаруживать модели геометрических фигур в окружающем мире;</w:t>
      </w:r>
    </w:p>
    <w:p w14:paraId="1AFF021D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подбирать примеры, подтверждающие суждение, ответ;</w:t>
      </w:r>
    </w:p>
    <w:p w14:paraId="4400E196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составлять (дополнять) текстовую задачу;</w:t>
      </w:r>
    </w:p>
    <w:p w14:paraId="70DB032B" w14:textId="77777777" w:rsidR="00570C69" w:rsidRPr="00570C69" w:rsidRDefault="00570C69" w:rsidP="00570C69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проверять правильность вычислений.</w:t>
      </w:r>
    </w:p>
    <w:p w14:paraId="1D1573FF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5B0FBC5A" w14:textId="77777777" w:rsidR="00570C69" w:rsidRPr="00570C69" w:rsidRDefault="00570C69" w:rsidP="00570C6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70C69">
        <w:rPr>
          <w:rFonts w:ascii="Times New Roman" w:hAnsi="Times New Roman" w:cs="Times New Roman"/>
          <w:b/>
          <w:sz w:val="24"/>
          <w:szCs w:val="24"/>
        </w:rPr>
        <w:t xml:space="preserve">третьем классе </w:t>
      </w:r>
      <w:r w:rsidRPr="00570C6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05B9A3D0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читать, записывать, сравнивать, упорядочивать числа в пределах 1000;</w:t>
      </w:r>
    </w:p>
    <w:p w14:paraId="3DCE113E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25785795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14C4C3BA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5B956CD1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 xml:space="preserve">устанавливать и соблюдать порядок действий при вычислении значения числового выражения (со скобками/без скобок), </w:t>
      </w:r>
      <w:r w:rsidRPr="00570C69">
        <w:rPr>
          <w:sz w:val="24"/>
          <w:szCs w:val="24"/>
        </w:rPr>
        <w:lastRenderedPageBreak/>
        <w:t>содержащего арифметические действия сложения, вычитания, умножения и деления;</w:t>
      </w:r>
    </w:p>
    <w:p w14:paraId="0E7C7B40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5890FA40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неизвестный компонент арифметического действия;</w:t>
      </w:r>
    </w:p>
    <w:p w14:paraId="4CDD4556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5FB9D725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777F9DA6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75CFE921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называть, находить долю величины (половина, четверть);</w:t>
      </w:r>
    </w:p>
    <w:p w14:paraId="442F92B2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величины, выраженные долями;</w:t>
      </w:r>
    </w:p>
    <w:p w14:paraId="701B8C4E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6BE27DC6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6B00156E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7D430A94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0FF9C615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7C30BFE8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570C69">
        <w:rPr>
          <w:sz w:val="24"/>
          <w:szCs w:val="24"/>
        </w:rPr>
        <w:t>двухшаговые</w:t>
      </w:r>
      <w:proofErr w:type="spellEnd"/>
      <w:r w:rsidRPr="00570C69">
        <w:rPr>
          <w:sz w:val="24"/>
          <w:szCs w:val="24"/>
        </w:rPr>
        <w:t>), в том числе с использованием изученных связок;</w:t>
      </w:r>
    </w:p>
    <w:p w14:paraId="753F34E5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классифицировать объекты по одному-двум признакам;</w:t>
      </w:r>
    </w:p>
    <w:p w14:paraId="14DD1AB9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 xml:space="preserve"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</w:t>
      </w:r>
      <w:proofErr w:type="gramStart"/>
      <w:r w:rsidRPr="00570C69">
        <w:rPr>
          <w:sz w:val="24"/>
          <w:szCs w:val="24"/>
        </w:rPr>
        <w:t>пред- метах</w:t>
      </w:r>
      <w:proofErr w:type="gramEnd"/>
      <w:r w:rsidRPr="00570C69">
        <w:rPr>
          <w:sz w:val="24"/>
          <w:szCs w:val="24"/>
        </w:rPr>
        <w:t xml:space="preserve"> повседневной жизни (например, ярлык, этикетка);</w:t>
      </w:r>
    </w:p>
    <w:p w14:paraId="0156E37B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структурировать информацию: заполнять простейшие таблицы по образцу;</w:t>
      </w:r>
    </w:p>
    <w:p w14:paraId="7D61A8F7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269C1048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4C29659C" w14:textId="77777777" w:rsidR="00570C69" w:rsidRPr="00570C69" w:rsidRDefault="00570C69" w:rsidP="00570C69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выбирать верное решение математической задачи.</w:t>
      </w:r>
    </w:p>
    <w:p w14:paraId="6B2BE823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0E757816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4B8C90B9" w14:textId="77777777" w:rsidR="00570C69" w:rsidRPr="00570C69" w:rsidRDefault="00570C69" w:rsidP="00570C6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70C69">
        <w:rPr>
          <w:rFonts w:ascii="Times New Roman" w:hAnsi="Times New Roman" w:cs="Times New Roman"/>
          <w:b/>
          <w:sz w:val="24"/>
          <w:szCs w:val="24"/>
        </w:rPr>
        <w:t xml:space="preserve">четвертом классе </w:t>
      </w:r>
      <w:r w:rsidRPr="00570C6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6A98F3E7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lastRenderedPageBreak/>
        <w:t>читать, записывать, сравнивать, упорядочивать многозначные числа;</w:t>
      </w:r>
    </w:p>
    <w:p w14:paraId="08D1D7F0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7555BEB1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75818874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055CC999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53AEA502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14:paraId="6DFD20EE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различать, называть геометрические фигуры: окружность, круг;</w:t>
      </w:r>
    </w:p>
    <w:p w14:paraId="22E5372F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изображать с помощью циркуля и линейки окружность заданного радиуса;</w:t>
      </w:r>
    </w:p>
    <w:p w14:paraId="4E82CF21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0B5102A7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3DDF7618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40C23DC0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76C7D014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заполнять данными предложенную таблицу, столбчатую диаграмму;</w:t>
      </w:r>
    </w:p>
    <w:p w14:paraId="6A868D98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выбирать рациональное решение;</w:t>
      </w:r>
    </w:p>
    <w:p w14:paraId="46F2E3A6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составлять модель текстовой задачи, числовое выражение;</w:t>
      </w:r>
    </w:p>
    <w:p w14:paraId="6F143291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ход решения математической задачи;</w:t>
      </w:r>
    </w:p>
    <w:p w14:paraId="74E4C7A7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все верные решения задачи из предложенных.</w:t>
      </w:r>
    </w:p>
    <w:p w14:paraId="07CC4FED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2ED1F" w14:textId="77777777" w:rsidR="00570C69" w:rsidRPr="00570C69" w:rsidRDefault="00570C69" w:rsidP="00570C69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C69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70C69">
        <w:rPr>
          <w:rFonts w:ascii="Times New Roman" w:hAnsi="Times New Roman" w:cs="Times New Roman"/>
          <w:b/>
          <w:sz w:val="24"/>
          <w:szCs w:val="24"/>
        </w:rPr>
        <w:t xml:space="preserve">пятом классе </w:t>
      </w:r>
      <w:r w:rsidRPr="00570C6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0AEF96AE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долю величины, величину по ее доле;</w:t>
      </w:r>
    </w:p>
    <w:p w14:paraId="24745194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неизвестный компонент арифметического действия;</w:t>
      </w:r>
    </w:p>
    <w:p w14:paraId="1D6A4F5E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12739042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</w:t>
      </w:r>
      <w:r w:rsidRPr="00570C69">
        <w:rPr>
          <w:sz w:val="24"/>
          <w:szCs w:val="24"/>
        </w:rPr>
        <w:lastRenderedPageBreak/>
        <w:t>площади (квадратный метр, квадратный дециметр, квадратный сантиметр), скорости (километр в час, метр в секунду);</w:t>
      </w:r>
    </w:p>
    <w:p w14:paraId="7671F5E9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0CF3E5DB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03C5BFEE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5460B7DF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1D7AB883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08052C8B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570C69">
        <w:rPr>
          <w:sz w:val="24"/>
          <w:szCs w:val="24"/>
        </w:rPr>
        <w:t>двухшаговые</w:t>
      </w:r>
      <w:proofErr w:type="spellEnd"/>
      <w:r w:rsidRPr="00570C69">
        <w:rPr>
          <w:sz w:val="24"/>
          <w:szCs w:val="24"/>
        </w:rPr>
        <w:t>) с использованием изученных связок;</w:t>
      </w:r>
    </w:p>
    <w:p w14:paraId="498A97C1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64EC96FC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выбирать рациональное решение;</w:t>
      </w:r>
    </w:p>
    <w:p w14:paraId="63693383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составлять модель текстовой задачи, числовое выражение;</w:t>
      </w:r>
    </w:p>
    <w:p w14:paraId="55EA0CFE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конструировать ход решения математической задачи;</w:t>
      </w:r>
    </w:p>
    <w:p w14:paraId="0F015567" w14:textId="77777777" w:rsidR="00570C69" w:rsidRPr="00570C69" w:rsidRDefault="00570C69" w:rsidP="00570C69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570C69">
        <w:rPr>
          <w:sz w:val="24"/>
          <w:szCs w:val="24"/>
        </w:rPr>
        <w:t>находить все верные решения задачи из предложенных.</w:t>
      </w:r>
    </w:p>
    <w:p w14:paraId="4135FDD3" w14:textId="77777777" w:rsidR="00570C69" w:rsidRPr="00570C69" w:rsidRDefault="00570C69" w:rsidP="00570C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Специальные результаты:</w:t>
      </w:r>
    </w:p>
    <w:p w14:paraId="4F576457" w14:textId="77777777" w:rsidR="00570C69" w:rsidRPr="00570C69" w:rsidRDefault="00570C69" w:rsidP="00570C69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владение осязательно-зрительным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14:paraId="66B12B87" w14:textId="77777777" w:rsidR="00570C69" w:rsidRPr="00570C69" w:rsidRDefault="00570C69" w:rsidP="00570C69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умение выполнять при помощи чертежных инструментов геометрические построения, выкладывать геометрические фигуры и т.п.</w:t>
      </w:r>
    </w:p>
    <w:p w14:paraId="35DFD6A6" w14:textId="77777777" w:rsidR="00570C69" w:rsidRPr="00570C69" w:rsidRDefault="00570C69" w:rsidP="00570C69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владение правилами записи математических знаков, символов и выражений;</w:t>
      </w:r>
    </w:p>
    <w:p w14:paraId="673A7AC4" w14:textId="77777777" w:rsidR="00570C69" w:rsidRPr="00570C69" w:rsidRDefault="00570C69" w:rsidP="00570C69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владение приемами письменных вычислений.</w:t>
      </w:r>
    </w:p>
    <w:p w14:paraId="49849096" w14:textId="77777777" w:rsidR="00570C69" w:rsidRPr="00570C69" w:rsidRDefault="00570C69" w:rsidP="00570C69">
      <w:pPr>
        <w:pStyle w:val="a7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570C69">
        <w:rPr>
          <w:sz w:val="24"/>
          <w:szCs w:val="24"/>
        </w:rPr>
        <w:t>владение приемами преобразования математических выражений.</w:t>
      </w:r>
    </w:p>
    <w:p w14:paraId="7DABAD18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</w:pPr>
    </w:p>
    <w:p w14:paraId="3E1C736C" w14:textId="77777777" w:rsidR="00570C69" w:rsidRPr="00570C69" w:rsidRDefault="00570C69" w:rsidP="00570C69">
      <w:pPr>
        <w:pStyle w:val="a3"/>
        <w:suppressAutoHyphens/>
        <w:ind w:left="0" w:firstLine="720"/>
        <w:rPr>
          <w:sz w:val="24"/>
          <w:szCs w:val="24"/>
        </w:rPr>
        <w:sectPr w:rsidR="00570C69" w:rsidRPr="00570C69" w:rsidSect="00570C69">
          <w:type w:val="nextColumn"/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6484B9E5" w14:textId="77777777" w:rsidR="00570C69" w:rsidRPr="00570C69" w:rsidRDefault="00570C69" w:rsidP="00570C69">
      <w:pPr>
        <w:pStyle w:val="110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4" w:name="_Toc141735729"/>
      <w:r w:rsidRPr="00570C69">
        <w:rPr>
          <w:rFonts w:ascii="Times New Roman" w:hAnsi="Times New Roman" w:cs="Times New Roman"/>
        </w:rPr>
        <w:lastRenderedPageBreak/>
        <w:t>ТЕМАТИЧЕСКОЕ ПЛАНИРОВАНИЕ</w:t>
      </w:r>
      <w:bookmarkEnd w:id="14"/>
    </w:p>
    <w:p w14:paraId="52DC60DB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41734677"/>
      <w:bookmarkStart w:id="16" w:name="_Toc141735730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15"/>
      <w:bookmarkEnd w:id="16"/>
    </w:p>
    <w:p w14:paraId="6B7C8327" w14:textId="77777777" w:rsidR="00570C69" w:rsidRPr="00570C69" w:rsidRDefault="00570C69" w:rsidP="0057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(132 ЧАСА)</w:t>
      </w:r>
    </w:p>
    <w:p w14:paraId="22C067F4" w14:textId="77777777" w:rsidR="00570C69" w:rsidRPr="00570C69" w:rsidRDefault="00570C69" w:rsidP="00570C6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9"/>
        <w:tblW w:w="15452" w:type="dxa"/>
        <w:tblInd w:w="-289" w:type="dxa"/>
        <w:tblLook w:val="04A0" w:firstRow="1" w:lastRow="0" w:firstColumn="1" w:lastColumn="0" w:noHBand="0" w:noVBand="1"/>
      </w:tblPr>
      <w:tblGrid>
        <w:gridCol w:w="2694"/>
        <w:gridCol w:w="3686"/>
        <w:gridCol w:w="9072"/>
      </w:tblGrid>
      <w:tr w:rsidR="00570C69" w:rsidRPr="00570C69" w14:paraId="5F6B2ACD" w14:textId="77777777" w:rsidTr="002422A1">
        <w:tc>
          <w:tcPr>
            <w:tcW w:w="2694" w:type="dxa"/>
            <w:vAlign w:val="center"/>
          </w:tcPr>
          <w:p w14:paraId="4A60CDFD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  <w:r w:rsidRPr="00570C69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7ECB2E49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Предметное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072" w:type="dxa"/>
            <w:vAlign w:val="center"/>
          </w:tcPr>
          <w:p w14:paraId="53BB9C62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570C6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0C69" w:rsidRPr="00570C69" w14:paraId="181F5FA1" w14:textId="77777777" w:rsidTr="002422A1">
        <w:tc>
          <w:tcPr>
            <w:tcW w:w="2694" w:type="dxa"/>
          </w:tcPr>
          <w:p w14:paraId="2D55D417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Числа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(20 ч)</w:t>
            </w:r>
          </w:p>
        </w:tc>
        <w:tc>
          <w:tcPr>
            <w:tcW w:w="3686" w:type="dxa"/>
          </w:tcPr>
          <w:p w14:paraId="50B6331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14:paraId="78D4120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14:paraId="7AC3F08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49F04DFA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9072" w:type="dxa"/>
          </w:tcPr>
          <w:p w14:paraId="22EC5A4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6050CD5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6E2FB4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14:paraId="1CCF40E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5FA349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7AC047B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3D8B2C0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14:paraId="1F25544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761ED6B2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в практических ситуациях. </w:t>
            </w:r>
            <w:proofErr w:type="spellStart"/>
            <w:r w:rsidRPr="00570C69">
              <w:rPr>
                <w:sz w:val="24"/>
                <w:szCs w:val="24"/>
              </w:rPr>
              <w:t>Письмо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цифр</w:t>
            </w:r>
            <w:proofErr w:type="spellEnd"/>
            <w:r w:rsidRPr="00570C69">
              <w:rPr>
                <w:sz w:val="24"/>
                <w:szCs w:val="24"/>
              </w:rPr>
              <w:t>.</w:t>
            </w:r>
          </w:p>
        </w:tc>
      </w:tr>
      <w:tr w:rsidR="00570C69" w:rsidRPr="00570C69" w14:paraId="06B03183" w14:textId="77777777" w:rsidTr="002422A1">
        <w:tc>
          <w:tcPr>
            <w:tcW w:w="2694" w:type="dxa"/>
          </w:tcPr>
          <w:p w14:paraId="06A46BCC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3686" w:type="dxa"/>
          </w:tcPr>
          <w:p w14:paraId="6CC82F7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56D12D69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9072" w:type="dxa"/>
          </w:tcPr>
          <w:p w14:paraId="31C7FED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60896FC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1392ED8F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570C69" w:rsidRPr="00570C69" w14:paraId="38A59C27" w14:textId="77777777" w:rsidTr="002422A1">
        <w:tc>
          <w:tcPr>
            <w:tcW w:w="2694" w:type="dxa"/>
          </w:tcPr>
          <w:p w14:paraId="306828A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Арифметические</w:t>
            </w:r>
            <w:proofErr w:type="spellEnd"/>
          </w:p>
          <w:p w14:paraId="26ECAC7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действия</w:t>
            </w:r>
            <w:proofErr w:type="spellEnd"/>
          </w:p>
          <w:p w14:paraId="60A13F99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</w:tcPr>
          <w:p w14:paraId="2511BFC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14:paraId="34F6FE0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14:paraId="027CFA8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14:paraId="0FA3398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14:paraId="03E1A90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Неизвестное слагаемое.</w:t>
            </w:r>
          </w:p>
          <w:p w14:paraId="031E9E5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14:paraId="48ACD11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Прибавление и вычитание нуля.</w:t>
            </w:r>
          </w:p>
          <w:p w14:paraId="28DEFBC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Сложение и вычитание чисел без перехода и с переходом через десяток.</w:t>
            </w:r>
          </w:p>
          <w:p w14:paraId="0D6E2BF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Вычисление суммы, разности трёх чисел.</w:t>
            </w:r>
          </w:p>
        </w:tc>
        <w:tc>
          <w:tcPr>
            <w:tcW w:w="9072" w:type="dxa"/>
          </w:tcPr>
          <w:p w14:paraId="569A0D7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6F04049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08311E0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5F5AA2A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331FAB6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60FF5F1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  <w:p w14:paraId="3FF0CD6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1405AC0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570C69" w:rsidRPr="00570C69" w14:paraId="7C134927" w14:textId="77777777" w:rsidTr="002422A1">
        <w:tc>
          <w:tcPr>
            <w:tcW w:w="2694" w:type="dxa"/>
          </w:tcPr>
          <w:p w14:paraId="4464579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задачи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14:paraId="58800F8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43E043D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9072" w:type="dxa"/>
          </w:tcPr>
          <w:p w14:paraId="0D97B03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0F4F829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 Соотнесение текста задачи и её модели.</w:t>
            </w:r>
          </w:p>
          <w:p w14:paraId="7851FAE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</w:tc>
      </w:tr>
      <w:tr w:rsidR="00570C69" w:rsidRPr="00570C69" w14:paraId="21285D56" w14:textId="77777777" w:rsidTr="002422A1">
        <w:tc>
          <w:tcPr>
            <w:tcW w:w="2694" w:type="dxa"/>
          </w:tcPr>
          <w:p w14:paraId="0AEA6A4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14:paraId="5DFB4103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</w:tcPr>
          <w:p w14:paraId="0AFA048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между; установление 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</w:t>
            </w:r>
            <w:proofErr w:type="spellStart"/>
            <w:r w:rsidRPr="00570C69">
              <w:rPr>
                <w:sz w:val="24"/>
                <w:szCs w:val="24"/>
              </w:rPr>
              <w:t>Длина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стороны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прямоугольника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квадрата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треугольника</w:t>
            </w:r>
            <w:proofErr w:type="spellEnd"/>
            <w:r w:rsidRPr="00570C69">
              <w:rPr>
                <w:sz w:val="24"/>
                <w:szCs w:val="24"/>
              </w:rPr>
              <w:t xml:space="preserve">. </w:t>
            </w:r>
            <w:proofErr w:type="spellStart"/>
            <w:r w:rsidRPr="00570C69">
              <w:rPr>
                <w:sz w:val="24"/>
                <w:szCs w:val="24"/>
              </w:rPr>
              <w:t>Изображение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прямоугольника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lastRenderedPageBreak/>
              <w:t>квадрата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треугольника</w:t>
            </w:r>
            <w:proofErr w:type="spellEnd"/>
            <w:r w:rsidRPr="00570C69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348C933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 «Расположи фигуры в заданном порядке», «Найди модели фигур в классе» и т. п.</w:t>
            </w:r>
          </w:p>
          <w:p w14:paraId="0FF8C5E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55CDF53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5945B3F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6217162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AB8B75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0B5D9BA2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Предметное моделирование заданной фигуры из различных материалов (бумаги,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палочек, трубочек, проволоки и пр.), составление из других геометрических фигур.</w:t>
            </w:r>
          </w:p>
        </w:tc>
      </w:tr>
      <w:tr w:rsidR="00570C69" w:rsidRPr="00570C69" w14:paraId="4BFE0F04" w14:textId="77777777" w:rsidTr="002422A1">
        <w:tc>
          <w:tcPr>
            <w:tcW w:w="2694" w:type="dxa"/>
          </w:tcPr>
          <w:p w14:paraId="24916AA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3686" w:type="dxa"/>
          </w:tcPr>
          <w:p w14:paraId="79B594A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 Группировка объектов по заданному признаку. Закономерность в ряду заданных объектов: её обнаружение, продолжение ряда. Верные (истинные) и неверные (ложные) предложения, составленные относительно заданного набора математических объектов.</w:t>
            </w:r>
          </w:p>
          <w:p w14:paraId="4613F06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14:paraId="05F997E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Чтение рисунка, схемы 1-2 числовыми данными (значениями данных величин).</w:t>
            </w:r>
          </w:p>
          <w:p w14:paraId="53442FA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9072" w:type="dxa"/>
          </w:tcPr>
          <w:p w14:paraId="79E5449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наблюдаемых фактов, закономерностей.</w:t>
            </w:r>
          </w:p>
          <w:p w14:paraId="6B84C7F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5FF845A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5294889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14:paraId="27498EF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т.д.). Знакомство с логической конструкцией «Если …, то …». Верно или неверно: формулирование и проверка предложения.</w:t>
            </w:r>
          </w:p>
        </w:tc>
      </w:tr>
      <w:tr w:rsidR="00570C69" w:rsidRPr="00570C69" w14:paraId="5ABEFB3C" w14:textId="77777777" w:rsidTr="002422A1">
        <w:tc>
          <w:tcPr>
            <w:tcW w:w="15452" w:type="dxa"/>
            <w:gridSpan w:val="3"/>
          </w:tcPr>
          <w:p w14:paraId="6C92E744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Резерв</w:t>
            </w:r>
            <w:proofErr w:type="spellEnd"/>
            <w:r w:rsidRPr="00570C69">
              <w:rPr>
                <w:rStyle w:val="ac"/>
                <w:b/>
                <w:sz w:val="24"/>
                <w:szCs w:val="24"/>
              </w:rPr>
              <w:footnoteReference w:id="2"/>
            </w:r>
            <w:r w:rsidRPr="00570C69">
              <w:rPr>
                <w:b/>
                <w:sz w:val="24"/>
                <w:szCs w:val="24"/>
              </w:rPr>
              <w:t xml:space="preserve"> (14 ч)</w:t>
            </w:r>
          </w:p>
        </w:tc>
      </w:tr>
    </w:tbl>
    <w:p w14:paraId="6BB91D69" w14:textId="77777777" w:rsidR="00570C69" w:rsidRPr="00570C69" w:rsidRDefault="00570C69" w:rsidP="00570C69">
      <w:pPr>
        <w:pStyle w:val="a3"/>
        <w:suppressAutoHyphens/>
        <w:ind w:left="0"/>
        <w:jc w:val="left"/>
        <w:rPr>
          <w:sz w:val="24"/>
          <w:szCs w:val="24"/>
        </w:rPr>
      </w:pPr>
    </w:p>
    <w:p w14:paraId="37AA4593" w14:textId="77777777" w:rsidR="00570C69" w:rsidRPr="00570C69" w:rsidRDefault="00570C69" w:rsidP="00570C6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A3BD8C5" w14:textId="77777777" w:rsidR="00570C69" w:rsidRPr="00570C69" w:rsidRDefault="00570C69" w:rsidP="00570C69">
      <w:pPr>
        <w:suppressAutoHyphens/>
        <w:jc w:val="both"/>
        <w:rPr>
          <w:rFonts w:ascii="Times New Roman" w:hAnsi="Times New Roman" w:cs="Times New Roman"/>
          <w:sz w:val="24"/>
          <w:szCs w:val="24"/>
        </w:rPr>
        <w:sectPr w:rsidR="00570C69" w:rsidRPr="00570C69" w:rsidSect="00570C69">
          <w:pgSz w:w="16840" w:h="11907"/>
          <w:pgMar w:top="1134" w:right="1134" w:bottom="1701" w:left="1134" w:header="720" w:footer="720" w:gutter="0"/>
          <w:cols w:space="720"/>
          <w:docGrid w:linePitch="299"/>
        </w:sectPr>
      </w:pPr>
    </w:p>
    <w:p w14:paraId="04F7B22C" w14:textId="77777777" w:rsidR="00570C69" w:rsidRPr="00570C69" w:rsidRDefault="00570C69" w:rsidP="00570C69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D7AE2BB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41734678"/>
      <w:bookmarkStart w:id="18" w:name="_Toc141735731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t>2 КЛАСС</w:t>
      </w:r>
      <w:bookmarkEnd w:id="17"/>
      <w:bookmarkEnd w:id="18"/>
    </w:p>
    <w:p w14:paraId="5E58E1DE" w14:textId="77777777" w:rsidR="00570C69" w:rsidRPr="00570C69" w:rsidRDefault="00570C69" w:rsidP="00570C69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12DDFBDC" w14:textId="77777777" w:rsidR="00570C69" w:rsidRPr="00570C69" w:rsidRDefault="00570C69" w:rsidP="00570C69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452" w:type="dxa"/>
        <w:tblInd w:w="-289" w:type="dxa"/>
        <w:tblLook w:val="04A0" w:firstRow="1" w:lastRow="0" w:firstColumn="1" w:lastColumn="0" w:noHBand="0" w:noVBand="1"/>
      </w:tblPr>
      <w:tblGrid>
        <w:gridCol w:w="2694"/>
        <w:gridCol w:w="3827"/>
        <w:gridCol w:w="8931"/>
      </w:tblGrid>
      <w:tr w:rsidR="00570C69" w:rsidRPr="00570C69" w14:paraId="604F3A27" w14:textId="77777777" w:rsidTr="002422A1">
        <w:tc>
          <w:tcPr>
            <w:tcW w:w="2694" w:type="dxa"/>
            <w:vAlign w:val="center"/>
          </w:tcPr>
          <w:p w14:paraId="6913E436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3B26DBC9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Предметное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931" w:type="dxa"/>
            <w:vAlign w:val="center"/>
          </w:tcPr>
          <w:p w14:paraId="5CCA84A3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570C6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0C69" w:rsidRPr="00570C69" w14:paraId="45B21D41" w14:textId="77777777" w:rsidTr="002422A1">
        <w:tc>
          <w:tcPr>
            <w:tcW w:w="2694" w:type="dxa"/>
          </w:tcPr>
          <w:p w14:paraId="5A76DB4F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Числа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3827" w:type="dxa"/>
          </w:tcPr>
          <w:p w14:paraId="1CC84A2E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      </w:r>
          </w:p>
          <w:p w14:paraId="4AD29071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Чётные и нечётные числа.</w:t>
            </w:r>
          </w:p>
          <w:p w14:paraId="0AFC0EB4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Представление числа в виде суммы разрядных слагаемых.</w:t>
            </w:r>
          </w:p>
          <w:p w14:paraId="02CCC618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название).</w:t>
            </w:r>
          </w:p>
        </w:tc>
        <w:tc>
          <w:tcPr>
            <w:tcW w:w="8931" w:type="dxa"/>
            <w:vAlign w:val="center"/>
          </w:tcPr>
          <w:p w14:paraId="04D82AC3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 Оформление математических записей. </w:t>
            </w:r>
          </w:p>
          <w:p w14:paraId="73ED3C7A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формулирование предположения о результате сравнения чисел, его словесное объяснение (устно, письменно). Запись общего свойства группы чисел. Характеристика одного числа (величины, геометрической фигуры) из группы.</w:t>
            </w:r>
          </w:p>
          <w:p w14:paraId="6F3609A5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14:paraId="071D013F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14:paraId="7EC57C90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7948A6BB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14:paraId="73314F0A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</w:tr>
      <w:tr w:rsidR="00570C69" w:rsidRPr="00570C69" w14:paraId="3B19140C" w14:textId="77777777" w:rsidTr="002422A1">
        <w:tc>
          <w:tcPr>
            <w:tcW w:w="2694" w:type="dxa"/>
          </w:tcPr>
          <w:p w14:paraId="5D1932BC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Величины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3827" w:type="dxa"/>
            <w:vAlign w:val="center"/>
          </w:tcPr>
          <w:p w14:paraId="2ABC344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Работа с величинами: сравнение по массе (единица массы —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килограмм); измерение длины (единицы длины — метр, дециметр, сантиметр, миллиметр), времени (единицы времени — час, минута).</w:t>
            </w:r>
          </w:p>
          <w:p w14:paraId="112D994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14:paraId="1D5DEF58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Измерение величин. Сравнение и упорядочение однородных величин</w:t>
            </w:r>
          </w:p>
        </w:tc>
        <w:tc>
          <w:tcPr>
            <w:tcW w:w="8931" w:type="dxa"/>
            <w:vAlign w:val="center"/>
          </w:tcPr>
          <w:p w14:paraId="37B3BF70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05C3F592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Проектные задания с величинами, например,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</w:t>
            </w:r>
          </w:p>
          <w:p w14:paraId="49B09943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неделей, сутками.</w:t>
            </w:r>
          </w:p>
          <w:p w14:paraId="16F47429" w14:textId="77777777" w:rsidR="00570C69" w:rsidRPr="00570C69" w:rsidRDefault="00570C69" w:rsidP="002422A1">
            <w:pPr>
              <w:pStyle w:val="TableParagraph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</w:t>
            </w:r>
          </w:p>
        </w:tc>
      </w:tr>
      <w:tr w:rsidR="00570C69" w:rsidRPr="00570C69" w14:paraId="72ABD4DC" w14:textId="77777777" w:rsidTr="002422A1">
        <w:tc>
          <w:tcPr>
            <w:tcW w:w="2694" w:type="dxa"/>
          </w:tcPr>
          <w:p w14:paraId="4C22F15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действия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(58 ч)</w:t>
            </w:r>
          </w:p>
        </w:tc>
        <w:tc>
          <w:tcPr>
            <w:tcW w:w="3827" w:type="dxa"/>
            <w:vAlign w:val="center"/>
          </w:tcPr>
          <w:p w14:paraId="73908BE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14:paraId="0B54618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3F2E69D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729FF36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7D490E54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Названия компонентов действий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умножения, деления.</w:t>
            </w:r>
          </w:p>
          <w:p w14:paraId="76B7A5F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Табличное умножение в пределах 50. Табличные случаи умножения, деления при вычислениях и решении задач. Умножение на 1, на 0 (по правилу). Переместительное свойство умножения.</w:t>
            </w:r>
          </w:p>
          <w:p w14:paraId="7E672C3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14:paraId="5718A72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14:paraId="67D072C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</w:t>
            </w:r>
          </w:p>
        </w:tc>
        <w:tc>
          <w:tcPr>
            <w:tcW w:w="8931" w:type="dxa"/>
            <w:vAlign w:val="center"/>
          </w:tcPr>
          <w:p w14:paraId="42D03BA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498E073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 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14:paraId="68B842C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14:paraId="7FE72FD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14:paraId="63238A5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657E5A9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3B66DEF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7483E6A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0335188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чисел, и знаков действия, со скобками и без скобок. Выбор числового выражения, соответствующего сюжетной ситуации.</w:t>
            </w:r>
          </w:p>
          <w:p w14:paraId="26FA7D7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</w:t>
            </w:r>
          </w:p>
        </w:tc>
      </w:tr>
      <w:tr w:rsidR="00570C69" w:rsidRPr="00570C69" w14:paraId="04F6E2F6" w14:textId="77777777" w:rsidTr="002422A1">
        <w:tc>
          <w:tcPr>
            <w:tcW w:w="2694" w:type="dxa"/>
          </w:tcPr>
          <w:p w14:paraId="4511E73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задачи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3827" w:type="dxa"/>
            <w:vAlign w:val="center"/>
          </w:tcPr>
          <w:p w14:paraId="5AE02D6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14:paraId="6539BA8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14:paraId="72B4BFA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 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931" w:type="dxa"/>
            <w:vAlign w:val="center"/>
          </w:tcPr>
          <w:p w14:paraId="1B294CE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 Соотнесение текста задачи с её иллюстрацией, схемой, моделью. Составление задачи по рисунку (схеме, модели, решению). Наблюдение за изменением хода решения задачи при изменении условия (вопроса).</w:t>
            </w:r>
          </w:p>
          <w:p w14:paraId="1A76F3B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Упражнения: поэтапное решение текстовой задачи: анализ данных, их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 Получение ответа на вопрос задачи путём рассуждения (без вычислений).</w:t>
            </w:r>
          </w:p>
          <w:p w14:paraId="60713C4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 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14:paraId="7322467B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</w:t>
            </w:r>
          </w:p>
        </w:tc>
      </w:tr>
      <w:tr w:rsidR="00570C69" w:rsidRPr="00570C69" w14:paraId="16896DC1" w14:textId="77777777" w:rsidTr="002422A1">
        <w:tc>
          <w:tcPr>
            <w:tcW w:w="2694" w:type="dxa"/>
          </w:tcPr>
          <w:p w14:paraId="0E6D97A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 (20 ч)</w:t>
            </w:r>
          </w:p>
        </w:tc>
        <w:tc>
          <w:tcPr>
            <w:tcW w:w="3827" w:type="dxa"/>
            <w:vAlign w:val="center"/>
          </w:tcPr>
          <w:p w14:paraId="1D60134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</w:t>
            </w:r>
          </w:p>
          <w:p w14:paraId="09CF447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Длина ломаной. Измерение периметра данного/ изображённого прямоугольника (квадрата), запись результата измерения в сантиметрах. 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931" w:type="dxa"/>
            <w:vAlign w:val="center"/>
          </w:tcPr>
          <w:p w14:paraId="6F821DE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6DC2529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52E6D70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7CD2EFB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 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4344369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2AEE644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proofErr w:type="spellStart"/>
            <w:r w:rsidRPr="00570C69">
              <w:rPr>
                <w:sz w:val="24"/>
                <w:szCs w:val="24"/>
              </w:rPr>
              <w:t>Использование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различных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источников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информации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при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определении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размеров</w:t>
            </w:r>
            <w:proofErr w:type="spellEnd"/>
            <w:r w:rsidRPr="00570C69">
              <w:rPr>
                <w:sz w:val="24"/>
                <w:szCs w:val="24"/>
              </w:rPr>
              <w:t xml:space="preserve"> и </w:t>
            </w:r>
            <w:proofErr w:type="spellStart"/>
            <w:r w:rsidRPr="00570C69">
              <w:rPr>
                <w:sz w:val="24"/>
                <w:szCs w:val="24"/>
              </w:rPr>
              <w:t>протяжённостей</w:t>
            </w:r>
            <w:proofErr w:type="spellEnd"/>
          </w:p>
        </w:tc>
      </w:tr>
      <w:tr w:rsidR="00570C69" w:rsidRPr="00570C69" w14:paraId="04D6D72C" w14:textId="77777777" w:rsidTr="002422A1">
        <w:tc>
          <w:tcPr>
            <w:tcW w:w="2694" w:type="dxa"/>
            <w:vAlign w:val="center"/>
          </w:tcPr>
          <w:p w14:paraId="314451E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информация</w:t>
            </w:r>
            <w:proofErr w:type="spellEnd"/>
          </w:p>
          <w:p w14:paraId="25075ED1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827" w:type="dxa"/>
            <w:vAlign w:val="center"/>
          </w:tcPr>
          <w:p w14:paraId="26CD457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2BEF331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12879DB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  <w:p w14:paraId="77B9932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254FF33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Правило составления ряда чисел,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ряда).</w:t>
            </w:r>
          </w:p>
          <w:p w14:paraId="0731BAE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14:paraId="19DB0AEE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Правила работы с электронными средствами обучения.</w:t>
            </w:r>
          </w:p>
        </w:tc>
        <w:tc>
          <w:tcPr>
            <w:tcW w:w="8931" w:type="dxa"/>
            <w:vAlign w:val="center"/>
          </w:tcPr>
          <w:p w14:paraId="033F00F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14:paraId="2315AA0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14:paraId="11297AC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правила. Распознавание в окружающем мире ситуаций, которые целесообразно сформулировать на языке математики</w:t>
            </w:r>
          </w:p>
          <w:p w14:paraId="7F58352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 решить математическими средствами.</w:t>
            </w:r>
          </w:p>
          <w:p w14:paraId="75FB111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3BCBCB5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14:paraId="1443B72C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Обсуждение правил работы с электронными средствами обучения</w:t>
            </w:r>
          </w:p>
        </w:tc>
      </w:tr>
      <w:tr w:rsidR="00570C69" w:rsidRPr="00570C69" w14:paraId="225BBB24" w14:textId="77777777" w:rsidTr="002422A1">
        <w:tc>
          <w:tcPr>
            <w:tcW w:w="15452" w:type="dxa"/>
            <w:gridSpan w:val="3"/>
            <w:vAlign w:val="center"/>
          </w:tcPr>
          <w:p w14:paraId="410971B3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Резерв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(10 ч)</w:t>
            </w:r>
          </w:p>
        </w:tc>
      </w:tr>
    </w:tbl>
    <w:p w14:paraId="3427291F" w14:textId="77777777" w:rsidR="00570C69" w:rsidRPr="00570C69" w:rsidRDefault="00570C69" w:rsidP="00570C69">
      <w:pPr>
        <w:pStyle w:val="a3"/>
        <w:suppressAutoHyphens/>
        <w:ind w:left="0"/>
        <w:rPr>
          <w:sz w:val="24"/>
          <w:szCs w:val="24"/>
        </w:rPr>
      </w:pPr>
    </w:p>
    <w:p w14:paraId="5D616A51" w14:textId="77777777" w:rsidR="00570C69" w:rsidRPr="00570C69" w:rsidRDefault="00570C69" w:rsidP="00570C69">
      <w:pPr>
        <w:suppressAutoHyphens/>
        <w:rPr>
          <w:rFonts w:ascii="Times New Roman" w:hAnsi="Times New Roman" w:cs="Times New Roman"/>
          <w:sz w:val="24"/>
          <w:szCs w:val="24"/>
        </w:rPr>
        <w:sectPr w:rsidR="00570C69" w:rsidRPr="00570C69" w:rsidSect="00570C69">
          <w:type w:val="nextColumn"/>
          <w:pgSz w:w="16840" w:h="11907"/>
          <w:pgMar w:top="1134" w:right="1134" w:bottom="1701" w:left="1134" w:header="720" w:footer="720" w:gutter="0"/>
          <w:cols w:space="720"/>
          <w:docGrid w:linePitch="299"/>
        </w:sectPr>
      </w:pPr>
    </w:p>
    <w:p w14:paraId="7D38A061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41735732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 КЛАСС</w:t>
      </w:r>
      <w:bookmarkEnd w:id="19"/>
    </w:p>
    <w:p w14:paraId="006DAC38" w14:textId="77777777" w:rsidR="00570C69" w:rsidRPr="00570C69" w:rsidRDefault="00570C69" w:rsidP="00570C69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0A7480F1" w14:textId="77777777" w:rsidR="00570C69" w:rsidRPr="00570C69" w:rsidRDefault="00570C69" w:rsidP="00570C6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9"/>
        <w:tblW w:w="15310" w:type="dxa"/>
        <w:tblInd w:w="-289" w:type="dxa"/>
        <w:tblLook w:val="04A0" w:firstRow="1" w:lastRow="0" w:firstColumn="1" w:lastColumn="0" w:noHBand="0" w:noVBand="1"/>
      </w:tblPr>
      <w:tblGrid>
        <w:gridCol w:w="2836"/>
        <w:gridCol w:w="3827"/>
        <w:gridCol w:w="8647"/>
      </w:tblGrid>
      <w:tr w:rsidR="00570C69" w:rsidRPr="00570C69" w14:paraId="3D1EF869" w14:textId="77777777" w:rsidTr="002422A1">
        <w:tc>
          <w:tcPr>
            <w:tcW w:w="2836" w:type="dxa"/>
            <w:vAlign w:val="center"/>
          </w:tcPr>
          <w:p w14:paraId="3283518E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72DC75CF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Предметное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647" w:type="dxa"/>
            <w:vAlign w:val="center"/>
          </w:tcPr>
          <w:p w14:paraId="0EA077C2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570C6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0C69" w:rsidRPr="00570C69" w14:paraId="224A481F" w14:textId="77777777" w:rsidTr="002422A1">
        <w:tc>
          <w:tcPr>
            <w:tcW w:w="2836" w:type="dxa"/>
          </w:tcPr>
          <w:p w14:paraId="682CB10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Числа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3827" w:type="dxa"/>
          </w:tcPr>
          <w:p w14:paraId="159148E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14:paraId="01A7294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14:paraId="04E659D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  <w:p w14:paraId="14113B9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Кратное сравнение чисел.</w:t>
            </w:r>
          </w:p>
          <w:p w14:paraId="7426D9F6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Свойства чисел.</w:t>
            </w:r>
          </w:p>
        </w:tc>
        <w:tc>
          <w:tcPr>
            <w:tcW w:w="8647" w:type="dxa"/>
          </w:tcPr>
          <w:p w14:paraId="11849A5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27222E9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6562EE3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F58874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</w:t>
            </w:r>
          </w:p>
        </w:tc>
      </w:tr>
      <w:tr w:rsidR="00570C69" w:rsidRPr="00570C69" w14:paraId="1AB3924E" w14:textId="77777777" w:rsidTr="002422A1">
        <w:tc>
          <w:tcPr>
            <w:tcW w:w="2836" w:type="dxa"/>
          </w:tcPr>
          <w:p w14:paraId="16BD8FE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Величины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3827" w:type="dxa"/>
          </w:tcPr>
          <w:p w14:paraId="01454A3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на/в». Стоимость (единицы — рубль, копейка); установление отношения «дороже/дешевле на/в».</w:t>
            </w:r>
          </w:p>
          <w:p w14:paraId="5A3CB82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Соотношение «цена, количество,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стоимость» 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 Длина (единица длины — миллиметр, километр); соотношение между величинами в пределах тысячи.</w:t>
            </w:r>
          </w:p>
          <w:p w14:paraId="6672B04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14:paraId="58E0700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3535874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8647" w:type="dxa"/>
          </w:tcPr>
          <w:p w14:paraId="6194132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08B0716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Моделирование: использование предметной модели для иллюстрации зависимости между величинами (больше/ меньше), хода выполнения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арифметических действий с величинами (сложение, вычитание, увеличение/ уменьшение в несколько раз) в случаях, сводимых к устным вычислениям.</w:t>
            </w:r>
          </w:p>
          <w:p w14:paraId="73FB3DE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0882BDA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</w:t>
            </w:r>
          </w:p>
        </w:tc>
      </w:tr>
      <w:tr w:rsidR="00570C69" w:rsidRPr="00570C69" w14:paraId="7A0EF424" w14:textId="77777777" w:rsidTr="002422A1">
        <w:tc>
          <w:tcPr>
            <w:tcW w:w="2836" w:type="dxa"/>
          </w:tcPr>
          <w:p w14:paraId="760088D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действия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(48 ч)</w:t>
            </w:r>
          </w:p>
        </w:tc>
        <w:tc>
          <w:tcPr>
            <w:tcW w:w="3827" w:type="dxa"/>
          </w:tcPr>
          <w:p w14:paraId="0D8F478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Устные вычисления, сводимые к действиям в пределах 100 (табличное и </w:t>
            </w:r>
            <w:proofErr w:type="spellStart"/>
            <w:r w:rsidRPr="00570C69">
              <w:rPr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570C69">
              <w:rPr>
                <w:sz w:val="24"/>
                <w:szCs w:val="24"/>
                <w:lang w:val="ru-RU"/>
              </w:rPr>
              <w:t xml:space="preserve"> умножение, деление, действия с круглыми числами). Письменное сложение, вычитание чисел в пределах 1000. Действия с числами 0 и 1. Взаимосвязь умножения и деления.</w:t>
            </w:r>
          </w:p>
          <w:p w14:paraId="4CB8A7C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Письменное умножение в столбик,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письменное деление уголком.</w:t>
            </w:r>
          </w:p>
          <w:p w14:paraId="6309D9B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  <w:p w14:paraId="0BF2C39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7B4707F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14:paraId="6F0A90A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  <w:p w14:paraId="035D7BB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14:paraId="345F015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Однородные величины: сложение и вычитание. Равенство с неизвестным числом, записанным буквой.</w:t>
            </w:r>
          </w:p>
          <w:p w14:paraId="3BC3C18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  <w:p w14:paraId="5FE4E841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Умножение суммы на число. Деление трёхзначного числа на однозначное уголком. </w:t>
            </w:r>
            <w:proofErr w:type="spellStart"/>
            <w:r w:rsidRPr="00570C69">
              <w:rPr>
                <w:sz w:val="24"/>
                <w:szCs w:val="24"/>
              </w:rPr>
              <w:t>Деление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суммы</w:t>
            </w:r>
            <w:proofErr w:type="spellEnd"/>
            <w:r w:rsidRPr="00570C69">
              <w:rPr>
                <w:sz w:val="24"/>
                <w:szCs w:val="24"/>
              </w:rPr>
              <w:t xml:space="preserve"> на </w:t>
            </w:r>
            <w:proofErr w:type="spellStart"/>
            <w:r w:rsidRPr="00570C69">
              <w:rPr>
                <w:sz w:val="24"/>
                <w:szCs w:val="24"/>
              </w:rPr>
              <w:t>число</w:t>
            </w:r>
            <w:proofErr w:type="spellEnd"/>
            <w:r w:rsidRPr="00570C69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6BAF01F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33EC5B3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рациональности вычисления. Проверка хода и результата выполнения действия.</w:t>
            </w:r>
          </w:p>
          <w:p w14:paraId="0D7352A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1C35863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4C6AA76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32A4CF7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77B7F92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</w:t>
            </w:r>
          </w:p>
          <w:p w14:paraId="67DDF66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выражения.</w:t>
            </w:r>
          </w:p>
          <w:p w14:paraId="4941BD7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570C69" w:rsidRPr="00570C69" w14:paraId="4544EE03" w14:textId="77777777" w:rsidTr="002422A1">
        <w:tc>
          <w:tcPr>
            <w:tcW w:w="2836" w:type="dxa"/>
          </w:tcPr>
          <w:p w14:paraId="2AB90ED4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задачи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(23 ч)</w:t>
            </w:r>
          </w:p>
        </w:tc>
        <w:tc>
          <w:tcPr>
            <w:tcW w:w="3827" w:type="dxa"/>
          </w:tcPr>
          <w:p w14:paraId="187A975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Работа с текстовой задачей: анализ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320C7A3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8647" w:type="dxa"/>
          </w:tcPr>
          <w:p w14:paraId="23B842E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Моделирование: составление и использование модели (рисунок, схема, таблица,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диаграмма, краткая запись) на разных этапах решения задачи.</w:t>
            </w:r>
          </w:p>
          <w:p w14:paraId="6EEB6BF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589A9B1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3E3D3EB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4E9AC4A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2276DE9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Практическая работа: нахождение доли величины. </w:t>
            </w:r>
            <w:proofErr w:type="spellStart"/>
            <w:r w:rsidRPr="00570C69">
              <w:rPr>
                <w:sz w:val="24"/>
                <w:szCs w:val="24"/>
              </w:rPr>
              <w:t>Сравнение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долей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одной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величины</w:t>
            </w:r>
            <w:proofErr w:type="spellEnd"/>
          </w:p>
        </w:tc>
      </w:tr>
      <w:tr w:rsidR="00570C69" w:rsidRPr="00570C69" w14:paraId="7D75D863" w14:textId="77777777" w:rsidTr="002422A1">
        <w:tc>
          <w:tcPr>
            <w:tcW w:w="2836" w:type="dxa"/>
          </w:tcPr>
          <w:p w14:paraId="006BCFA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430AA026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827" w:type="dxa"/>
          </w:tcPr>
          <w:p w14:paraId="09AEA12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14:paraId="0B69483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  <w:p w14:paraId="610305F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4C07EAB5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570C69">
              <w:rPr>
                <w:sz w:val="24"/>
                <w:szCs w:val="24"/>
              </w:rPr>
              <w:t>Сравнение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площадей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фигур</w:t>
            </w:r>
            <w:proofErr w:type="spellEnd"/>
            <w:r w:rsidRPr="00570C69">
              <w:rPr>
                <w:sz w:val="24"/>
                <w:szCs w:val="24"/>
              </w:rPr>
              <w:t xml:space="preserve"> с </w:t>
            </w:r>
            <w:proofErr w:type="spellStart"/>
            <w:r w:rsidRPr="00570C69">
              <w:rPr>
                <w:sz w:val="24"/>
                <w:szCs w:val="24"/>
              </w:rPr>
              <w:t>помощью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наложения</w:t>
            </w:r>
            <w:proofErr w:type="spellEnd"/>
            <w:r w:rsidRPr="00570C69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66C3FAC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0778295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27D5C26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14:paraId="4E90735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16A59CB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экспериментальная проверка возможности конструирования заданной геометрической фигуры.</w:t>
            </w:r>
          </w:p>
          <w:p w14:paraId="6A7AA0C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570C69" w:rsidRPr="00570C69" w14:paraId="6F18E5D0" w14:textId="77777777" w:rsidTr="002422A1">
        <w:tc>
          <w:tcPr>
            <w:tcW w:w="2836" w:type="dxa"/>
          </w:tcPr>
          <w:p w14:paraId="2CFB4AB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3827" w:type="dxa"/>
          </w:tcPr>
          <w:p w14:paraId="3F6E5F5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Классификация объектов по двум признакам. Верные (истинные) и неверные (ложные) утверждения: конструирование, проверка. Логические рассуждения со связками «если …, то …», 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084B848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Таблицы сложения и умножения: заполнение на основе результатов счёта.</w:t>
            </w:r>
          </w:p>
          <w:p w14:paraId="54285B0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Формализованное описание последовательности действий (инструкция, план, схема, алгоритм). Алгоритмы (правила) устных и письменных вычислений (сложение, вычитание, умножение, деление), порядка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действий в числовом выражении, нахождения периметра и площади, построения геометрических фигур.</w:t>
            </w:r>
          </w:p>
          <w:p w14:paraId="2B380A0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14:paraId="1FE5B87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8647" w:type="dxa"/>
          </w:tcPr>
          <w:p w14:paraId="4AE3563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 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0E7089A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14:paraId="0E5C97B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11342F9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1A12F9A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14:paraId="6500DCF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6D2A441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0982844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Учебный диалог: символы, знаки, пиктограммы; их использование в повседневной жизни и в математике. Составление правил работы с известными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электронными средствами обучения (ЭФУ, тренажёры и др.).</w:t>
            </w:r>
          </w:p>
        </w:tc>
      </w:tr>
      <w:tr w:rsidR="00570C69" w:rsidRPr="00570C69" w14:paraId="7E518717" w14:textId="77777777" w:rsidTr="002422A1">
        <w:tc>
          <w:tcPr>
            <w:tcW w:w="15310" w:type="dxa"/>
            <w:gridSpan w:val="3"/>
          </w:tcPr>
          <w:p w14:paraId="293556D9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(10 ч)</w:t>
            </w:r>
          </w:p>
        </w:tc>
      </w:tr>
    </w:tbl>
    <w:p w14:paraId="18B86968" w14:textId="77777777" w:rsidR="00570C69" w:rsidRPr="00570C69" w:rsidRDefault="00570C69" w:rsidP="00570C69">
      <w:pPr>
        <w:suppressAutoHyphens/>
        <w:rPr>
          <w:rFonts w:ascii="Times New Roman" w:hAnsi="Times New Roman" w:cs="Times New Roman"/>
          <w:sz w:val="24"/>
          <w:szCs w:val="24"/>
        </w:rPr>
        <w:sectPr w:rsidR="00570C69" w:rsidRPr="00570C69" w:rsidSect="00570C69">
          <w:type w:val="nextColumn"/>
          <w:pgSz w:w="16840" w:h="11907"/>
          <w:pgMar w:top="1134" w:right="1134" w:bottom="1701" w:left="1134" w:header="720" w:footer="720" w:gutter="0"/>
          <w:cols w:space="720"/>
          <w:docGrid w:linePitch="299"/>
        </w:sectPr>
      </w:pPr>
    </w:p>
    <w:p w14:paraId="75B06B8E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41735733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 КЛАСС</w:t>
      </w:r>
      <w:bookmarkEnd w:id="20"/>
    </w:p>
    <w:p w14:paraId="0C1B304F" w14:textId="77777777" w:rsidR="00570C69" w:rsidRPr="00570C69" w:rsidRDefault="00570C69" w:rsidP="00570C69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0A18F4C9" w14:textId="77777777" w:rsidR="00570C69" w:rsidRPr="00570C69" w:rsidRDefault="00570C69" w:rsidP="00570C69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8" w:type="dxa"/>
        <w:tblInd w:w="-289" w:type="dxa"/>
        <w:tblLook w:val="04A0" w:firstRow="1" w:lastRow="0" w:firstColumn="1" w:lastColumn="0" w:noHBand="0" w:noVBand="1"/>
      </w:tblPr>
      <w:tblGrid>
        <w:gridCol w:w="2304"/>
        <w:gridCol w:w="2771"/>
        <w:gridCol w:w="5103"/>
      </w:tblGrid>
      <w:tr w:rsidR="00570C69" w:rsidRPr="00570C69" w14:paraId="2246F5BE" w14:textId="77777777" w:rsidTr="00570C69">
        <w:tc>
          <w:tcPr>
            <w:tcW w:w="2304" w:type="dxa"/>
            <w:vAlign w:val="center"/>
          </w:tcPr>
          <w:p w14:paraId="7A736B54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2771" w:type="dxa"/>
            <w:vAlign w:val="center"/>
          </w:tcPr>
          <w:p w14:paraId="38E96B14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Предметное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103" w:type="dxa"/>
            <w:vAlign w:val="center"/>
          </w:tcPr>
          <w:p w14:paraId="6DBDB7F4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570C6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0C69" w:rsidRPr="00570C69" w14:paraId="11C09CFA" w14:textId="77777777" w:rsidTr="00570C69">
        <w:tc>
          <w:tcPr>
            <w:tcW w:w="2304" w:type="dxa"/>
          </w:tcPr>
          <w:p w14:paraId="174E354B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Числа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2771" w:type="dxa"/>
          </w:tcPr>
          <w:p w14:paraId="2E5F4BB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14:paraId="18E8CB0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14:paraId="35C0B43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Свойства многозначного числа.</w:t>
            </w:r>
          </w:p>
          <w:p w14:paraId="3CCD7293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5103" w:type="dxa"/>
          </w:tcPr>
          <w:p w14:paraId="30B142C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1B5B89D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21C2A8E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 w:rsidRPr="00570C69">
              <w:rPr>
                <w:sz w:val="24"/>
                <w:szCs w:val="24"/>
                <w:lang w:val="ru-RU"/>
              </w:rPr>
              <w:t>значное</w:t>
            </w:r>
            <w:proofErr w:type="spellEnd"/>
            <w:r w:rsidRPr="00570C69">
              <w:rPr>
                <w:sz w:val="24"/>
                <w:szCs w:val="24"/>
                <w:lang w:val="ru-RU"/>
              </w:rPr>
              <w:t>; ведение математических записей.</w:t>
            </w:r>
          </w:p>
          <w:p w14:paraId="43D6BCE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20199D9F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570C69" w:rsidRPr="00570C69" w14:paraId="05858C17" w14:textId="77777777" w:rsidTr="00570C69">
        <w:tc>
          <w:tcPr>
            <w:tcW w:w="2304" w:type="dxa"/>
          </w:tcPr>
          <w:p w14:paraId="2552EFD9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Величины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2771" w:type="dxa"/>
          </w:tcPr>
          <w:p w14:paraId="79C8272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Величины: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14:paraId="0E93F74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Единицы времени (сутки, неделя, месяц, год, век), соотношение между ними. Календарь. </w:t>
            </w:r>
          </w:p>
          <w:p w14:paraId="5D81A06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соотношение между единицами в пределах 100 000.</w:t>
            </w:r>
          </w:p>
          <w:p w14:paraId="50F2775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5103" w:type="dxa"/>
          </w:tcPr>
          <w:p w14:paraId="00D81C3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14:paraId="7DC04AB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Моделирование: составление схемы движения, работы.</w:t>
            </w:r>
          </w:p>
          <w:p w14:paraId="55003B2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04EA54B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2CC0822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Дифференцированное задание: оформление математической записи: запись в виде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704E5A0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08DF9C8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570C69" w:rsidRPr="00570C69" w14:paraId="7F45BBB6" w14:textId="77777777" w:rsidTr="00570C69">
        <w:tc>
          <w:tcPr>
            <w:tcW w:w="2304" w:type="dxa"/>
          </w:tcPr>
          <w:p w14:paraId="6F5C110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действия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(37 ч)</w:t>
            </w:r>
          </w:p>
        </w:tc>
        <w:tc>
          <w:tcPr>
            <w:tcW w:w="2771" w:type="dxa"/>
          </w:tcPr>
          <w:p w14:paraId="3A069FC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2B2D35F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Умножение/деление на 10, 100, 1000.</w:t>
            </w:r>
          </w:p>
          <w:p w14:paraId="007D25C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5C1FB26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неизвестного компонента. </w:t>
            </w:r>
            <w:proofErr w:type="spellStart"/>
            <w:r w:rsidRPr="00570C69">
              <w:rPr>
                <w:sz w:val="24"/>
                <w:szCs w:val="24"/>
              </w:rPr>
              <w:t>Умножение</w:t>
            </w:r>
            <w:proofErr w:type="spellEnd"/>
            <w:r w:rsidRPr="00570C69">
              <w:rPr>
                <w:sz w:val="24"/>
                <w:szCs w:val="24"/>
              </w:rPr>
              <w:t xml:space="preserve"> и </w:t>
            </w:r>
            <w:proofErr w:type="spellStart"/>
            <w:r w:rsidRPr="00570C69">
              <w:rPr>
                <w:sz w:val="24"/>
                <w:szCs w:val="24"/>
              </w:rPr>
              <w:t>деление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величины</w:t>
            </w:r>
            <w:proofErr w:type="spellEnd"/>
            <w:r w:rsidRPr="00570C69">
              <w:rPr>
                <w:sz w:val="24"/>
                <w:szCs w:val="24"/>
              </w:rPr>
              <w:t xml:space="preserve"> на </w:t>
            </w:r>
            <w:proofErr w:type="spellStart"/>
            <w:r w:rsidRPr="00570C69">
              <w:rPr>
                <w:sz w:val="24"/>
                <w:szCs w:val="24"/>
              </w:rPr>
              <w:t>однозначное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число</w:t>
            </w:r>
            <w:proofErr w:type="spellEnd"/>
            <w:r w:rsidRPr="00570C6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70B716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Упражнения: устные вычисления в пределах ста и случаях, сводимых к вычислениям в пределах ста. Алгоритмы письменных 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1D0A883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38193D6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3B54E5C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42FF722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5CCA6BB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Наблюдение: примеры рациональных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вычислений. Использование свойств арифметических действий для удобства вычислений.</w:t>
            </w:r>
          </w:p>
          <w:p w14:paraId="5C929AB3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570C69" w:rsidRPr="00570C69" w14:paraId="5B2004D2" w14:textId="77777777" w:rsidTr="00570C69">
        <w:tc>
          <w:tcPr>
            <w:tcW w:w="2304" w:type="dxa"/>
          </w:tcPr>
          <w:p w14:paraId="313F2A88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задачи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(21 ч)</w:t>
            </w:r>
          </w:p>
        </w:tc>
        <w:tc>
          <w:tcPr>
            <w:tcW w:w="2771" w:type="dxa"/>
          </w:tcPr>
          <w:p w14:paraId="5F4F6F2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056843E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0C00A2E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0F75FFB7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103" w:type="dxa"/>
          </w:tcPr>
          <w:p w14:paraId="3CDFBEC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6EA609E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72D7565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4A18E71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3866CF00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Разные записи решения одной и той же задачи.</w:t>
            </w:r>
          </w:p>
        </w:tc>
      </w:tr>
      <w:tr w:rsidR="00570C69" w:rsidRPr="00570C69" w14:paraId="6015F906" w14:textId="77777777" w:rsidTr="00570C69">
        <w:tc>
          <w:tcPr>
            <w:tcW w:w="2304" w:type="dxa"/>
          </w:tcPr>
          <w:p w14:paraId="7665D39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Пространственные отношения и геометрические фигуры (20 ч)</w:t>
            </w:r>
          </w:p>
        </w:tc>
        <w:tc>
          <w:tcPr>
            <w:tcW w:w="2771" w:type="dxa"/>
          </w:tcPr>
          <w:p w14:paraId="3B741A6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Наглядные представления о симметрии. Ось симметрии фигуры. Фигуры, имеющие ось симметрии.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Окружность, круг: распознавание и изображение; построение окружности заданного радиуса.</w:t>
            </w:r>
          </w:p>
          <w:p w14:paraId="7024EE4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14:paraId="53D5067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2E6698F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из прямоугольников / квадратов. </w:t>
            </w:r>
            <w:proofErr w:type="spellStart"/>
            <w:r w:rsidRPr="00570C69">
              <w:rPr>
                <w:sz w:val="24"/>
                <w:szCs w:val="24"/>
              </w:rPr>
              <w:t>Периметр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площадь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фигуры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составленной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из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двух-трёх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прямоугольников</w:t>
            </w:r>
            <w:proofErr w:type="spellEnd"/>
            <w:r w:rsidRPr="00570C69">
              <w:rPr>
                <w:sz w:val="24"/>
                <w:szCs w:val="24"/>
              </w:rPr>
              <w:t xml:space="preserve"> (</w:t>
            </w:r>
            <w:proofErr w:type="spellStart"/>
            <w:r w:rsidRPr="00570C69">
              <w:rPr>
                <w:sz w:val="24"/>
                <w:szCs w:val="24"/>
              </w:rPr>
              <w:t>квадратов</w:t>
            </w:r>
            <w:proofErr w:type="spellEnd"/>
            <w:r w:rsidRPr="00570C69">
              <w:rPr>
                <w:sz w:val="24"/>
                <w:szCs w:val="24"/>
              </w:rPr>
              <w:t>).</w:t>
            </w:r>
          </w:p>
        </w:tc>
        <w:tc>
          <w:tcPr>
            <w:tcW w:w="5103" w:type="dxa"/>
          </w:tcPr>
          <w:p w14:paraId="310808D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1C48CFC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058597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86DF9D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3E16500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7908C26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Определение размеров в окружающем и на чертеже на глаз и с помощью измерительных приборов.</w:t>
            </w:r>
          </w:p>
        </w:tc>
      </w:tr>
      <w:tr w:rsidR="00570C69" w:rsidRPr="00570C69" w14:paraId="5962F01C" w14:textId="77777777" w:rsidTr="00570C69">
        <w:tc>
          <w:tcPr>
            <w:tcW w:w="2304" w:type="dxa"/>
          </w:tcPr>
          <w:p w14:paraId="45FF49B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2771" w:type="dxa"/>
          </w:tcPr>
          <w:p w14:paraId="6DBB2EC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40FF089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12FAA4B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348EAC7F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Алгоритмы для решения учебных и практических задач</w:t>
            </w:r>
          </w:p>
        </w:tc>
        <w:tc>
          <w:tcPr>
            <w:tcW w:w="5103" w:type="dxa"/>
          </w:tcPr>
          <w:p w14:paraId="607C42B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1A17C09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1C4357F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5E9257A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2F3A637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Практические работы: учебные задачи с точными и приближёнными данными, доступными электронными средствами обучения, пособиями. Использование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простейших шкал и измерительных приборов.</w:t>
            </w:r>
          </w:p>
          <w:p w14:paraId="6E076B8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14:paraId="2DB41D7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71DA28FA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570C69" w:rsidRPr="00570C69" w14:paraId="4593E658" w14:textId="77777777" w:rsidTr="00570C69">
        <w:tc>
          <w:tcPr>
            <w:tcW w:w="10178" w:type="dxa"/>
            <w:gridSpan w:val="3"/>
          </w:tcPr>
          <w:p w14:paraId="43A25496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(20 ч)</w:t>
            </w:r>
          </w:p>
        </w:tc>
      </w:tr>
    </w:tbl>
    <w:p w14:paraId="55F88E5E" w14:textId="77777777" w:rsidR="00570C69" w:rsidRPr="00570C69" w:rsidRDefault="00570C69" w:rsidP="00570C69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14:paraId="3B7A822B" w14:textId="77777777" w:rsidR="00570C69" w:rsidRPr="00570C69" w:rsidRDefault="00570C69" w:rsidP="00570C69">
      <w:pPr>
        <w:pStyle w:val="a3"/>
        <w:suppressAutoHyphens/>
        <w:ind w:left="0"/>
        <w:jc w:val="left"/>
        <w:rPr>
          <w:i/>
          <w:sz w:val="24"/>
          <w:szCs w:val="24"/>
        </w:rPr>
        <w:sectPr w:rsidR="00570C69" w:rsidRPr="00570C69" w:rsidSect="00570C69">
          <w:type w:val="nextColumn"/>
          <w:pgSz w:w="11907" w:h="16840"/>
          <w:pgMar w:top="1134" w:right="1701" w:bottom="538" w:left="1134" w:header="720" w:footer="720" w:gutter="0"/>
          <w:cols w:space="720"/>
          <w:docGrid w:linePitch="299"/>
        </w:sectPr>
      </w:pPr>
    </w:p>
    <w:p w14:paraId="65E0732D" w14:textId="77777777" w:rsidR="00570C69" w:rsidRPr="00570C69" w:rsidRDefault="00570C69" w:rsidP="00570C6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41735734"/>
      <w:r w:rsidRPr="00570C6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 КЛАСС</w:t>
      </w:r>
      <w:bookmarkEnd w:id="21"/>
    </w:p>
    <w:p w14:paraId="6EAF7118" w14:textId="77777777" w:rsidR="00570C69" w:rsidRPr="00570C69" w:rsidRDefault="00570C69" w:rsidP="00570C69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69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5B928733" w14:textId="77777777" w:rsidR="00570C69" w:rsidRPr="00570C69" w:rsidRDefault="00570C69" w:rsidP="00570C69">
      <w:pPr>
        <w:pStyle w:val="31"/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8" w:type="dxa"/>
        <w:tblInd w:w="-289" w:type="dxa"/>
        <w:tblLook w:val="04A0" w:firstRow="1" w:lastRow="0" w:firstColumn="1" w:lastColumn="0" w:noHBand="0" w:noVBand="1"/>
      </w:tblPr>
      <w:tblGrid>
        <w:gridCol w:w="2978"/>
        <w:gridCol w:w="3827"/>
        <w:gridCol w:w="3373"/>
      </w:tblGrid>
      <w:tr w:rsidR="00570C69" w:rsidRPr="00570C69" w14:paraId="1D031B49" w14:textId="77777777" w:rsidTr="00570C69">
        <w:tc>
          <w:tcPr>
            <w:tcW w:w="2978" w:type="dxa"/>
            <w:vAlign w:val="center"/>
          </w:tcPr>
          <w:p w14:paraId="1F599582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14:paraId="4AC957DF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Предметное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373" w:type="dxa"/>
            <w:vAlign w:val="center"/>
          </w:tcPr>
          <w:p w14:paraId="293CCFF8" w14:textId="77777777" w:rsidR="00570C69" w:rsidRPr="00570C69" w:rsidRDefault="00570C69" w:rsidP="002422A1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570C6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0C69" w:rsidRPr="00570C69" w14:paraId="271FD0F1" w14:textId="77777777" w:rsidTr="00570C69">
        <w:tc>
          <w:tcPr>
            <w:tcW w:w="2978" w:type="dxa"/>
          </w:tcPr>
          <w:p w14:paraId="1B3A9038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Числа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3827" w:type="dxa"/>
          </w:tcPr>
          <w:p w14:paraId="30BB7FD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(повторение и закрепление изученного в 1, 2, 3, 4 классах)</w:t>
            </w:r>
          </w:p>
          <w:p w14:paraId="24256B7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14:paraId="4A97E1A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14:paraId="3FB8E3C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Свойства многозначного числа.</w:t>
            </w:r>
          </w:p>
          <w:p w14:paraId="33079C98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3373" w:type="dxa"/>
          </w:tcPr>
          <w:p w14:paraId="460F2F6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4F99BD5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580153F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 w:rsidRPr="00570C69">
              <w:rPr>
                <w:sz w:val="24"/>
                <w:szCs w:val="24"/>
                <w:lang w:val="ru-RU"/>
              </w:rPr>
              <w:t>значное</w:t>
            </w:r>
            <w:proofErr w:type="spellEnd"/>
            <w:r w:rsidRPr="00570C69">
              <w:rPr>
                <w:sz w:val="24"/>
                <w:szCs w:val="24"/>
                <w:lang w:val="ru-RU"/>
              </w:rPr>
              <w:t>; ведение математических записей.</w:t>
            </w:r>
          </w:p>
          <w:p w14:paraId="45FE649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4B661AD2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570C69" w:rsidRPr="00570C69" w14:paraId="78160780" w14:textId="77777777" w:rsidTr="00570C69">
        <w:tc>
          <w:tcPr>
            <w:tcW w:w="2978" w:type="dxa"/>
          </w:tcPr>
          <w:p w14:paraId="0A9F818D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t>Величины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3827" w:type="dxa"/>
          </w:tcPr>
          <w:p w14:paraId="2439A31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(повторение и закрепление изученного в 1, 2, 3, 4 классах)</w:t>
            </w:r>
          </w:p>
          <w:p w14:paraId="52326AEB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Величины: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14:paraId="733C90B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Единицы времени (сутки, неделя, месяц, год, век), соотношение между ними. Календарь. </w:t>
            </w:r>
          </w:p>
          <w:p w14:paraId="7589748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354959F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3373" w:type="dxa"/>
          </w:tcPr>
          <w:p w14:paraId="5A0CD4E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Установление зависимостей между величинами. Упорядочение по скорости, времени, массе.</w:t>
            </w:r>
          </w:p>
          <w:p w14:paraId="3950BE5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Моделирование: составление схемы движения, работы.</w:t>
            </w:r>
          </w:p>
          <w:p w14:paraId="69A4002D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53A7AAF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6257BAA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5AA04D1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52BB576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570C69" w:rsidRPr="00570C69" w14:paraId="73AC35FE" w14:textId="77777777" w:rsidTr="00570C69">
        <w:tc>
          <w:tcPr>
            <w:tcW w:w="2978" w:type="dxa"/>
          </w:tcPr>
          <w:p w14:paraId="002AB2F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действия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(37 ч)</w:t>
            </w:r>
          </w:p>
        </w:tc>
        <w:tc>
          <w:tcPr>
            <w:tcW w:w="3827" w:type="dxa"/>
          </w:tcPr>
          <w:p w14:paraId="01204BC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(повторение и закрепление изученного в 3, 4 классах)</w:t>
            </w:r>
          </w:p>
          <w:p w14:paraId="4F07E4E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Письменное сложение, вычитание многозначных чисел в пределах миллиона. Письменное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7CE5C22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Умножение/деление на 10, 100, 1000.</w:t>
            </w:r>
          </w:p>
          <w:p w14:paraId="1555585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062AA7E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неизвестного компонента. </w:t>
            </w:r>
            <w:proofErr w:type="spellStart"/>
            <w:r w:rsidRPr="00570C69">
              <w:rPr>
                <w:sz w:val="24"/>
                <w:szCs w:val="24"/>
              </w:rPr>
              <w:t>Умножение</w:t>
            </w:r>
            <w:proofErr w:type="spellEnd"/>
            <w:r w:rsidRPr="00570C69">
              <w:rPr>
                <w:sz w:val="24"/>
                <w:szCs w:val="24"/>
              </w:rPr>
              <w:t xml:space="preserve"> и </w:t>
            </w:r>
            <w:proofErr w:type="spellStart"/>
            <w:r w:rsidRPr="00570C69">
              <w:rPr>
                <w:sz w:val="24"/>
                <w:szCs w:val="24"/>
              </w:rPr>
              <w:t>деление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величины</w:t>
            </w:r>
            <w:proofErr w:type="spellEnd"/>
            <w:r w:rsidRPr="00570C69">
              <w:rPr>
                <w:sz w:val="24"/>
                <w:szCs w:val="24"/>
              </w:rPr>
              <w:t xml:space="preserve"> на </w:t>
            </w:r>
            <w:proofErr w:type="spellStart"/>
            <w:r w:rsidRPr="00570C69">
              <w:rPr>
                <w:sz w:val="24"/>
                <w:szCs w:val="24"/>
              </w:rPr>
              <w:t>однозначное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число</w:t>
            </w:r>
            <w:proofErr w:type="spellEnd"/>
            <w:r w:rsidRPr="00570C69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2D77CF1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lastRenderedPageBreak/>
              <w:t xml:space="preserve">Упражнения: устные вычисления в пределах ста и случаях, сводимых к вычислениям в пределах ста. Алгоритмы письменных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684F6E9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4A53095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6E9986E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12D905E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2AC4AC4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56116067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570C69" w:rsidRPr="00570C69" w14:paraId="4F265D34" w14:textId="77777777" w:rsidTr="00570C69">
        <w:tc>
          <w:tcPr>
            <w:tcW w:w="2978" w:type="dxa"/>
          </w:tcPr>
          <w:p w14:paraId="30A044AA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задачи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(21 ч)</w:t>
            </w:r>
          </w:p>
        </w:tc>
        <w:tc>
          <w:tcPr>
            <w:tcW w:w="3827" w:type="dxa"/>
          </w:tcPr>
          <w:p w14:paraId="0F76FD1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(повторение и закрепление изученного в 3, 4 классах)</w:t>
            </w:r>
          </w:p>
          <w:p w14:paraId="62D8DC5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348A905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42CF0D3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1C3A49F3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3373" w:type="dxa"/>
          </w:tcPr>
          <w:p w14:paraId="0333C2C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73C3008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1AF972BA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6EB30F0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665467FE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Разные записи решения одной и той же задачи.</w:t>
            </w:r>
          </w:p>
        </w:tc>
      </w:tr>
      <w:tr w:rsidR="00570C69" w:rsidRPr="00570C69" w14:paraId="089CBB94" w14:textId="77777777" w:rsidTr="00570C69">
        <w:tc>
          <w:tcPr>
            <w:tcW w:w="2978" w:type="dxa"/>
          </w:tcPr>
          <w:p w14:paraId="0DD27D3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 (20 ч)</w:t>
            </w:r>
          </w:p>
        </w:tc>
        <w:tc>
          <w:tcPr>
            <w:tcW w:w="3827" w:type="dxa"/>
          </w:tcPr>
          <w:p w14:paraId="5F1B75D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(повторение и закрепление изученного в 4 классе)</w:t>
            </w:r>
          </w:p>
          <w:p w14:paraId="3B84631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</w:t>
            </w:r>
          </w:p>
          <w:p w14:paraId="60D95239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14:paraId="0C3446C0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4C8AF8C2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из прямоугольников / квадратов. </w:t>
            </w:r>
            <w:proofErr w:type="spellStart"/>
            <w:r w:rsidRPr="00570C69">
              <w:rPr>
                <w:sz w:val="24"/>
                <w:szCs w:val="24"/>
              </w:rPr>
              <w:t>Периметр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площадь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фигуры</w:t>
            </w:r>
            <w:proofErr w:type="spellEnd"/>
            <w:r w:rsidRPr="00570C69">
              <w:rPr>
                <w:sz w:val="24"/>
                <w:szCs w:val="24"/>
              </w:rPr>
              <w:t xml:space="preserve">, </w:t>
            </w:r>
            <w:proofErr w:type="spellStart"/>
            <w:r w:rsidRPr="00570C69">
              <w:rPr>
                <w:sz w:val="24"/>
                <w:szCs w:val="24"/>
              </w:rPr>
              <w:t>составленной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из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двух-трёх</w:t>
            </w:r>
            <w:proofErr w:type="spellEnd"/>
            <w:r w:rsidRPr="00570C69">
              <w:rPr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sz w:val="24"/>
                <w:szCs w:val="24"/>
              </w:rPr>
              <w:t>прямоугольников</w:t>
            </w:r>
            <w:proofErr w:type="spellEnd"/>
            <w:r w:rsidRPr="00570C69">
              <w:rPr>
                <w:sz w:val="24"/>
                <w:szCs w:val="24"/>
              </w:rPr>
              <w:t xml:space="preserve"> (</w:t>
            </w:r>
            <w:proofErr w:type="spellStart"/>
            <w:r w:rsidRPr="00570C69">
              <w:rPr>
                <w:sz w:val="24"/>
                <w:szCs w:val="24"/>
              </w:rPr>
              <w:t>квадратов</w:t>
            </w:r>
            <w:proofErr w:type="spellEnd"/>
            <w:r w:rsidRPr="00570C69">
              <w:rPr>
                <w:sz w:val="24"/>
                <w:szCs w:val="24"/>
              </w:rPr>
              <w:t>).</w:t>
            </w:r>
          </w:p>
        </w:tc>
        <w:tc>
          <w:tcPr>
            <w:tcW w:w="3373" w:type="dxa"/>
          </w:tcPr>
          <w:p w14:paraId="0A760F7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6E3CB5D3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2A185F2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0408478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4CAD858C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37E934D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570C69" w:rsidRPr="00570C69" w14:paraId="4998F92D" w14:textId="77777777" w:rsidTr="00570C69">
        <w:tc>
          <w:tcPr>
            <w:tcW w:w="2978" w:type="dxa"/>
          </w:tcPr>
          <w:p w14:paraId="7FD4DB54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0C69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(15 ч)</w:t>
            </w:r>
          </w:p>
        </w:tc>
        <w:tc>
          <w:tcPr>
            <w:tcW w:w="3827" w:type="dxa"/>
          </w:tcPr>
          <w:p w14:paraId="23EF190F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(повторение и закрепление изученного в 4 классе)</w:t>
            </w:r>
          </w:p>
          <w:p w14:paraId="26A10B86" w14:textId="77777777" w:rsidR="00570C69" w:rsidRPr="008866C2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</w:t>
            </w:r>
            <w:r w:rsidRPr="008866C2">
              <w:rPr>
                <w:sz w:val="24"/>
                <w:szCs w:val="24"/>
                <w:lang w:val="ru-RU"/>
              </w:rPr>
              <w:t>Примеры и контрпримеры.</w:t>
            </w:r>
          </w:p>
          <w:p w14:paraId="0B43DA91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452499B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282994F7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Алгоритмы для решения учебных и практических задач</w:t>
            </w:r>
          </w:p>
        </w:tc>
        <w:tc>
          <w:tcPr>
            <w:tcW w:w="3373" w:type="dxa"/>
          </w:tcPr>
          <w:p w14:paraId="5E4483E5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комментирование с использованием математической терминологии.</w:t>
            </w:r>
          </w:p>
          <w:p w14:paraId="0584E2E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60265CE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3508632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1DD0CEC6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6E994237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14:paraId="088E3258" w14:textId="77777777" w:rsidR="00570C69" w:rsidRPr="00570C69" w:rsidRDefault="00570C69" w:rsidP="002422A1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 xml:space="preserve">Работа с информацией: чтение, представление, </w:t>
            </w:r>
            <w:r w:rsidRPr="00570C69">
              <w:rPr>
                <w:sz w:val="24"/>
                <w:szCs w:val="24"/>
                <w:lang w:val="ru-RU"/>
              </w:rPr>
              <w:lastRenderedPageBreak/>
              <w:t>формулирование вывода относительно данных, представленных в табличной форме (на диаграмме, схеме, другой модели).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522DFEE8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  <w:lang w:val="ru-RU"/>
              </w:rPr>
            </w:pPr>
            <w:r w:rsidRPr="00570C69">
              <w:rPr>
                <w:sz w:val="24"/>
                <w:szCs w:val="24"/>
                <w:lang w:val="ru-RU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570C69" w:rsidRPr="00570C69" w14:paraId="58B5C77D" w14:textId="77777777" w:rsidTr="00570C69">
        <w:tc>
          <w:tcPr>
            <w:tcW w:w="10178" w:type="dxa"/>
            <w:gridSpan w:val="3"/>
          </w:tcPr>
          <w:p w14:paraId="0C9C0699" w14:textId="77777777" w:rsidR="00570C69" w:rsidRPr="00570C69" w:rsidRDefault="00570C69" w:rsidP="002422A1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proofErr w:type="spellStart"/>
            <w:r w:rsidRPr="00570C69">
              <w:rPr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570C69">
              <w:rPr>
                <w:b/>
                <w:sz w:val="24"/>
                <w:szCs w:val="24"/>
              </w:rPr>
              <w:t xml:space="preserve"> (20 ч)</w:t>
            </w:r>
          </w:p>
        </w:tc>
      </w:tr>
    </w:tbl>
    <w:p w14:paraId="50B2F12F" w14:textId="77777777" w:rsidR="00570C69" w:rsidRPr="00570C69" w:rsidRDefault="00396366" w:rsidP="00570C69">
      <w:pPr>
        <w:pStyle w:val="a3"/>
        <w:suppressAutoHyphens/>
        <w:ind w:left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BBF5A6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.85pt;margin-top:344.55pt;width:12.6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" filled="f" stroked="f">
            <v:textbox style="layout-flow:vertical" inset="0,0,0,0">
              <w:txbxContent>
                <w:p w14:paraId="4A9FB24A" w14:textId="77777777" w:rsidR="00570C69" w:rsidRDefault="00570C69" w:rsidP="00570C6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14:paraId="7BDB6BB1" w14:textId="77777777" w:rsidR="00570C69" w:rsidRPr="00570C69" w:rsidRDefault="00570C69">
      <w:pPr>
        <w:rPr>
          <w:rFonts w:ascii="Times New Roman" w:hAnsi="Times New Roman" w:cs="Times New Roman"/>
          <w:sz w:val="24"/>
          <w:szCs w:val="24"/>
        </w:rPr>
      </w:pPr>
    </w:p>
    <w:sectPr w:rsidR="00570C69" w:rsidRPr="00570C69" w:rsidSect="00570C69">
      <w:type w:val="nextColumn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D18E" w14:textId="77777777" w:rsidR="00396366" w:rsidRDefault="00396366" w:rsidP="00570C69">
      <w:pPr>
        <w:spacing w:after="0" w:line="240" w:lineRule="auto"/>
      </w:pPr>
      <w:r>
        <w:separator/>
      </w:r>
    </w:p>
  </w:endnote>
  <w:endnote w:type="continuationSeparator" w:id="0">
    <w:p w14:paraId="739D4465" w14:textId="77777777" w:rsidR="00396366" w:rsidRDefault="00396366" w:rsidP="0057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798A" w14:textId="77777777" w:rsidR="00396366" w:rsidRDefault="00396366" w:rsidP="00570C69">
      <w:pPr>
        <w:spacing w:after="0" w:line="240" w:lineRule="auto"/>
      </w:pPr>
      <w:r>
        <w:separator/>
      </w:r>
    </w:p>
  </w:footnote>
  <w:footnote w:type="continuationSeparator" w:id="0">
    <w:p w14:paraId="45BD98CE" w14:textId="77777777" w:rsidR="00396366" w:rsidRDefault="00396366" w:rsidP="00570C69">
      <w:pPr>
        <w:spacing w:after="0" w:line="240" w:lineRule="auto"/>
      </w:pPr>
      <w:r>
        <w:continuationSeparator/>
      </w:r>
    </w:p>
  </w:footnote>
  <w:footnote w:id="1">
    <w:p w14:paraId="34C27A1E" w14:textId="77777777" w:rsidR="00570C69" w:rsidRDefault="00570C69" w:rsidP="00570C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 xml:space="preserve">для обеспечения возможности реализации идеи дифференциации содержания обучения 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общеобразовательной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организации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уровня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подготовки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2">
    <w:p w14:paraId="23D398E8" w14:textId="77777777" w:rsidR="00570C69" w:rsidRDefault="00570C69" w:rsidP="00570C6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w w:val="115"/>
          <w:sz w:val="18"/>
        </w:rPr>
        <w:t>Резервные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использованы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класса,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котором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ведётся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обучение.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496"/>
    <w:multiLevelType w:val="hybridMultilevel"/>
    <w:tmpl w:val="EA72A086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D7B54"/>
    <w:multiLevelType w:val="hybridMultilevel"/>
    <w:tmpl w:val="35F66C30"/>
    <w:lvl w:ilvl="0" w:tplc="BD82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00C47"/>
    <w:multiLevelType w:val="hybridMultilevel"/>
    <w:tmpl w:val="5010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AA8"/>
    <w:multiLevelType w:val="hybridMultilevel"/>
    <w:tmpl w:val="F8E63068"/>
    <w:lvl w:ilvl="0" w:tplc="77B0324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4C26F5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6F7C66E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44E6A87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10283D8C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830261D4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7A6048E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8AE14A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A2F06CF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5A6E05"/>
    <w:multiLevelType w:val="hybridMultilevel"/>
    <w:tmpl w:val="2A5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5A26"/>
    <w:multiLevelType w:val="hybridMultilevel"/>
    <w:tmpl w:val="75641BB2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5863"/>
    <w:multiLevelType w:val="multilevel"/>
    <w:tmpl w:val="136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649DC"/>
    <w:multiLevelType w:val="hybridMultilevel"/>
    <w:tmpl w:val="841A73A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A80A0F"/>
    <w:multiLevelType w:val="hybridMultilevel"/>
    <w:tmpl w:val="A4C81A6E"/>
    <w:lvl w:ilvl="0" w:tplc="2D30F36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BB90F734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59257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E79CE72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26B09A12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33942E44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F4AAF6A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4D6AC2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A344DD58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743429"/>
    <w:multiLevelType w:val="hybridMultilevel"/>
    <w:tmpl w:val="754ED6E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66CB8"/>
    <w:multiLevelType w:val="hybridMultilevel"/>
    <w:tmpl w:val="51FA675C"/>
    <w:lvl w:ilvl="0" w:tplc="975C46F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141A918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83B06860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C314906E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5DA4F88A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8892B33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8A6CB66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BCCA14C0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46E29DE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2551465A"/>
    <w:multiLevelType w:val="hybridMultilevel"/>
    <w:tmpl w:val="47F0544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657652"/>
    <w:multiLevelType w:val="hybridMultilevel"/>
    <w:tmpl w:val="080ACC58"/>
    <w:lvl w:ilvl="0" w:tplc="135C0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073FBA"/>
    <w:multiLevelType w:val="hybridMultilevel"/>
    <w:tmpl w:val="EF146DB2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EC0B3D"/>
    <w:multiLevelType w:val="hybridMultilevel"/>
    <w:tmpl w:val="9D36C79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01668B"/>
    <w:multiLevelType w:val="hybridMultilevel"/>
    <w:tmpl w:val="6A6C36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DC7F99"/>
    <w:multiLevelType w:val="hybridMultilevel"/>
    <w:tmpl w:val="BEA8B71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10E56"/>
    <w:multiLevelType w:val="hybridMultilevel"/>
    <w:tmpl w:val="39641ED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1B11B2"/>
    <w:multiLevelType w:val="hybridMultilevel"/>
    <w:tmpl w:val="363286E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D15D50"/>
    <w:multiLevelType w:val="multilevel"/>
    <w:tmpl w:val="198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7701E21"/>
    <w:multiLevelType w:val="hybridMultilevel"/>
    <w:tmpl w:val="403E02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C28FE"/>
    <w:multiLevelType w:val="hybridMultilevel"/>
    <w:tmpl w:val="BBBA5B8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906367"/>
    <w:multiLevelType w:val="hybridMultilevel"/>
    <w:tmpl w:val="6818C1B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BA24B2"/>
    <w:multiLevelType w:val="hybridMultilevel"/>
    <w:tmpl w:val="F4CCD346"/>
    <w:lvl w:ilvl="0" w:tplc="DEF2973E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7EE18E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69C241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D9EAB9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A70BA2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FA38F93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BBAEE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4FD6324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26E6A3F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0" w15:restartNumberingAfterBreak="0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745F6E"/>
    <w:multiLevelType w:val="hybridMultilevel"/>
    <w:tmpl w:val="A046494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F65589"/>
    <w:multiLevelType w:val="hybridMultilevel"/>
    <w:tmpl w:val="75D4AA5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FB4E06"/>
    <w:multiLevelType w:val="hybridMultilevel"/>
    <w:tmpl w:val="E6B43096"/>
    <w:lvl w:ilvl="0" w:tplc="0D42E5EA">
      <w:start w:val="2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1"/>
  </w:num>
  <w:num w:numId="4">
    <w:abstractNumId w:val="4"/>
  </w:num>
  <w:num w:numId="5">
    <w:abstractNumId w:val="30"/>
  </w:num>
  <w:num w:numId="6">
    <w:abstractNumId w:val="1"/>
  </w:num>
  <w:num w:numId="7">
    <w:abstractNumId w:val="24"/>
  </w:num>
  <w:num w:numId="8">
    <w:abstractNumId w:val="2"/>
  </w:num>
  <w:num w:numId="9">
    <w:abstractNumId w:val="36"/>
  </w:num>
  <w:num w:numId="10">
    <w:abstractNumId w:val="12"/>
  </w:num>
  <w:num w:numId="11">
    <w:abstractNumId w:val="6"/>
  </w:num>
  <w:num w:numId="12">
    <w:abstractNumId w:val="40"/>
  </w:num>
  <w:num w:numId="13">
    <w:abstractNumId w:val="18"/>
  </w:num>
  <w:num w:numId="14">
    <w:abstractNumId w:val="37"/>
  </w:num>
  <w:num w:numId="15">
    <w:abstractNumId w:val="27"/>
  </w:num>
  <w:num w:numId="16">
    <w:abstractNumId w:val="31"/>
  </w:num>
  <w:num w:numId="17">
    <w:abstractNumId w:val="41"/>
  </w:num>
  <w:num w:numId="18">
    <w:abstractNumId w:val="45"/>
  </w:num>
  <w:num w:numId="19">
    <w:abstractNumId w:val="19"/>
  </w:num>
  <w:num w:numId="20">
    <w:abstractNumId w:val="5"/>
  </w:num>
  <w:num w:numId="21">
    <w:abstractNumId w:val="14"/>
  </w:num>
  <w:num w:numId="22">
    <w:abstractNumId w:val="25"/>
  </w:num>
  <w:num w:numId="23">
    <w:abstractNumId w:val="21"/>
  </w:num>
  <w:num w:numId="24">
    <w:abstractNumId w:val="38"/>
  </w:num>
  <w:num w:numId="25">
    <w:abstractNumId w:val="43"/>
  </w:num>
  <w:num w:numId="26">
    <w:abstractNumId w:val="23"/>
  </w:num>
  <w:num w:numId="27">
    <w:abstractNumId w:val="0"/>
  </w:num>
  <w:num w:numId="28">
    <w:abstractNumId w:val="33"/>
  </w:num>
  <w:num w:numId="29">
    <w:abstractNumId w:val="28"/>
  </w:num>
  <w:num w:numId="30">
    <w:abstractNumId w:val="8"/>
  </w:num>
  <w:num w:numId="31">
    <w:abstractNumId w:val="10"/>
  </w:num>
  <w:num w:numId="32">
    <w:abstractNumId w:val="20"/>
  </w:num>
  <w:num w:numId="33">
    <w:abstractNumId w:val="34"/>
  </w:num>
  <w:num w:numId="34">
    <w:abstractNumId w:val="42"/>
  </w:num>
  <w:num w:numId="35">
    <w:abstractNumId w:val="16"/>
  </w:num>
  <w:num w:numId="36">
    <w:abstractNumId w:val="35"/>
  </w:num>
  <w:num w:numId="37">
    <w:abstractNumId w:val="44"/>
  </w:num>
  <w:num w:numId="38">
    <w:abstractNumId w:val="13"/>
  </w:num>
  <w:num w:numId="39">
    <w:abstractNumId w:val="22"/>
  </w:num>
  <w:num w:numId="40">
    <w:abstractNumId w:val="17"/>
  </w:num>
  <w:num w:numId="41">
    <w:abstractNumId w:val="46"/>
  </w:num>
  <w:num w:numId="42">
    <w:abstractNumId w:val="29"/>
  </w:num>
  <w:num w:numId="43">
    <w:abstractNumId w:val="9"/>
  </w:num>
  <w:num w:numId="44">
    <w:abstractNumId w:val="26"/>
  </w:num>
  <w:num w:numId="45">
    <w:abstractNumId w:val="32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69"/>
    <w:rsid w:val="00396366"/>
    <w:rsid w:val="00570C69"/>
    <w:rsid w:val="008866C2"/>
    <w:rsid w:val="00C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17FD1"/>
  <w15:docId w15:val="{3C21F7DD-2E38-4526-8236-2635F38C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C6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70C6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0C69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70C69"/>
    <w:pPr>
      <w:widowControl w:val="0"/>
      <w:autoSpaceDE w:val="0"/>
      <w:autoSpaceDN w:val="0"/>
      <w:spacing w:after="0" w:line="240" w:lineRule="auto"/>
      <w:ind w:left="9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0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C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0C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0C69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70C69"/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570C69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70C69"/>
    <w:pPr>
      <w:widowControl w:val="0"/>
      <w:autoSpaceDE w:val="0"/>
      <w:autoSpaceDN w:val="0"/>
      <w:spacing w:before="74" w:after="0" w:line="240" w:lineRule="auto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570C69"/>
    <w:pPr>
      <w:widowControl w:val="0"/>
      <w:autoSpaceDE w:val="0"/>
      <w:autoSpaceDN w:val="0"/>
      <w:spacing w:before="83" w:after="0" w:line="240" w:lineRule="auto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570C69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Title"/>
    <w:basedOn w:val="a"/>
    <w:link w:val="a6"/>
    <w:uiPriority w:val="1"/>
    <w:qFormat/>
    <w:rsid w:val="00570C69"/>
    <w:pPr>
      <w:widowControl w:val="0"/>
      <w:autoSpaceDE w:val="0"/>
      <w:autoSpaceDN w:val="0"/>
      <w:spacing w:before="306" w:after="0" w:line="240" w:lineRule="auto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6">
    <w:name w:val="Заголовок Знак"/>
    <w:basedOn w:val="a0"/>
    <w:link w:val="a5"/>
    <w:uiPriority w:val="1"/>
    <w:rsid w:val="00570C69"/>
    <w:rPr>
      <w:rFonts w:ascii="Verdana" w:eastAsia="Verdana" w:hAnsi="Verdana" w:cs="Verdana"/>
      <w:b/>
      <w:bCs/>
      <w:sz w:val="100"/>
      <w:szCs w:val="100"/>
    </w:rPr>
  </w:style>
  <w:style w:type="paragraph" w:styleId="a7">
    <w:name w:val="List Paragraph"/>
    <w:basedOn w:val="a"/>
    <w:link w:val="a8"/>
    <w:uiPriority w:val="34"/>
    <w:qFormat/>
    <w:rsid w:val="00570C69"/>
    <w:pPr>
      <w:widowControl w:val="0"/>
      <w:autoSpaceDE w:val="0"/>
      <w:autoSpaceDN w:val="0"/>
      <w:spacing w:after="0" w:line="240" w:lineRule="auto"/>
      <w:ind w:left="687" w:hanging="30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70C6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570C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70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70C6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70C69"/>
    <w:rPr>
      <w:vertAlign w:val="superscript"/>
    </w:rPr>
  </w:style>
  <w:style w:type="paragraph" w:styleId="ad">
    <w:name w:val="Normal (Web)"/>
    <w:basedOn w:val="a"/>
    <w:uiPriority w:val="99"/>
    <w:unhideWhenUsed/>
    <w:rsid w:val="0057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570C69"/>
    <w:rPr>
      <w:rFonts w:ascii="Times New Roman" w:eastAsia="Times New Roman" w:hAnsi="Times New Roman" w:cs="Times New Roman"/>
    </w:rPr>
  </w:style>
  <w:style w:type="paragraph" w:styleId="ae">
    <w:name w:val="TOC Heading"/>
    <w:basedOn w:val="1"/>
    <w:next w:val="a"/>
    <w:uiPriority w:val="39"/>
    <w:unhideWhenUsed/>
    <w:qFormat/>
    <w:rsid w:val="00570C69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70C69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22">
    <w:name w:val="toc 2"/>
    <w:basedOn w:val="a"/>
    <w:next w:val="a"/>
    <w:autoRedefine/>
    <w:uiPriority w:val="39"/>
    <w:unhideWhenUsed/>
    <w:rsid w:val="00570C69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rsid w:val="00570C69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570C69"/>
    <w:rPr>
      <w:color w:val="0000FF" w:themeColor="hyperlink"/>
      <w:u w:val="single"/>
    </w:rPr>
  </w:style>
  <w:style w:type="paragraph" w:customStyle="1" w:styleId="af0">
    <w:name w:val="Основной"/>
    <w:basedOn w:val="a"/>
    <w:uiPriority w:val="99"/>
    <w:rsid w:val="00570C6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1">
    <w:name w:val="Буллит"/>
    <w:basedOn w:val="af0"/>
    <w:uiPriority w:val="99"/>
    <w:rsid w:val="00570C69"/>
    <w:pPr>
      <w:ind w:firstLine="244"/>
    </w:pPr>
  </w:style>
  <w:style w:type="paragraph" w:styleId="af2">
    <w:name w:val="Balloon Text"/>
    <w:basedOn w:val="a"/>
    <w:link w:val="af3"/>
    <w:uiPriority w:val="99"/>
    <w:semiHidden/>
    <w:unhideWhenUsed/>
    <w:rsid w:val="00570C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0C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17916</Words>
  <Characters>102126</Characters>
  <Application>Microsoft Office Word</Application>
  <DocSecurity>0</DocSecurity>
  <Lines>851</Lines>
  <Paragraphs>239</Paragraphs>
  <ScaleCrop>false</ScaleCrop>
  <Company/>
  <LinksUpToDate>false</LinksUpToDate>
  <CharactersWithSpaces>119803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ksobo20@outlook.com</cp:lastModifiedBy>
  <cp:revision>4</cp:revision>
  <cp:lastPrinted>2025-01-06T05:38:00Z</cp:lastPrinted>
  <dcterms:created xsi:type="dcterms:W3CDTF">2024-10-02T11:22:00Z</dcterms:created>
  <dcterms:modified xsi:type="dcterms:W3CDTF">2025-01-06T05:38:00Z</dcterms:modified>
</cp:coreProperties>
</file>